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49673" w14:textId="1B8A2630" w:rsidR="003147BA" w:rsidRPr="009921D7" w:rsidRDefault="003147BA">
      <w:pPr>
        <w:rPr>
          <w:lang w:val="en-US"/>
        </w:rPr>
      </w:pPr>
    </w:p>
    <w:p w14:paraId="3946AE18" w14:textId="296429B7" w:rsidR="009B42F0" w:rsidRDefault="009B42F0" w:rsidP="009B42F0">
      <w:pPr>
        <w:ind w:left="2832" w:firstLine="708"/>
        <w:jc w:val="center"/>
      </w:pPr>
      <w:bookmarkStart w:id="0" w:name="_Hlk102724433"/>
      <w:r>
        <w:t xml:space="preserve"> </w:t>
      </w:r>
    </w:p>
    <w:p w14:paraId="68DDF250" w14:textId="77777777" w:rsidR="00314EF6" w:rsidRDefault="006E58D3" w:rsidP="009B42F0">
      <w:pPr>
        <w:jc w:val="center"/>
        <w:rPr>
          <w:b/>
          <w:sz w:val="28"/>
          <w:szCs w:val="28"/>
        </w:rPr>
      </w:pPr>
      <w:r w:rsidRPr="006E58D3">
        <w:rPr>
          <w:b/>
          <w:sz w:val="28"/>
          <w:szCs w:val="28"/>
        </w:rPr>
        <w:t xml:space="preserve">Техническое задание </w:t>
      </w:r>
    </w:p>
    <w:p w14:paraId="6A7347A1" w14:textId="61C2961B" w:rsidR="006E58D3" w:rsidRDefault="00870D34" w:rsidP="006E58D3">
      <w:pPr>
        <w:jc w:val="center"/>
        <w:rPr>
          <w:b/>
          <w:sz w:val="28"/>
          <w:szCs w:val="28"/>
        </w:rPr>
      </w:pPr>
      <w:r w:rsidRPr="00870D34">
        <w:rPr>
          <w:b/>
          <w:sz w:val="28"/>
          <w:szCs w:val="28"/>
        </w:rPr>
        <w:t xml:space="preserve">на </w:t>
      </w:r>
      <w:r w:rsidR="002F1938">
        <w:rPr>
          <w:b/>
          <w:sz w:val="28"/>
          <w:szCs w:val="28"/>
        </w:rPr>
        <w:t xml:space="preserve">производство и </w:t>
      </w:r>
      <w:r w:rsidRPr="00870D34">
        <w:rPr>
          <w:b/>
          <w:sz w:val="28"/>
          <w:szCs w:val="28"/>
        </w:rPr>
        <w:t xml:space="preserve">поставку </w:t>
      </w:r>
      <w:r w:rsidR="002F1938">
        <w:rPr>
          <w:b/>
          <w:sz w:val="28"/>
          <w:szCs w:val="28"/>
        </w:rPr>
        <w:t xml:space="preserve">горно-шахтного оборудования для </w:t>
      </w:r>
      <w:r w:rsidR="00D94BE5">
        <w:rPr>
          <w:b/>
          <w:sz w:val="28"/>
          <w:szCs w:val="28"/>
        </w:rPr>
        <w:t>торкрет</w:t>
      </w:r>
      <w:r w:rsidR="002F1938">
        <w:rPr>
          <w:b/>
          <w:sz w:val="28"/>
          <w:szCs w:val="28"/>
        </w:rPr>
        <w:t>ирования п</w:t>
      </w:r>
      <w:r w:rsidRPr="00870D34">
        <w:rPr>
          <w:b/>
          <w:sz w:val="28"/>
          <w:szCs w:val="28"/>
        </w:rPr>
        <w:t>одземн</w:t>
      </w:r>
      <w:r w:rsidR="002F1938">
        <w:rPr>
          <w:b/>
          <w:sz w:val="28"/>
          <w:szCs w:val="28"/>
        </w:rPr>
        <w:t>ых</w:t>
      </w:r>
      <w:r w:rsidRPr="00870D34">
        <w:rPr>
          <w:b/>
          <w:sz w:val="28"/>
          <w:szCs w:val="28"/>
        </w:rPr>
        <w:t xml:space="preserve"> </w:t>
      </w:r>
      <w:r w:rsidR="002F1938">
        <w:rPr>
          <w:b/>
          <w:sz w:val="28"/>
          <w:szCs w:val="28"/>
        </w:rPr>
        <w:t>выработок</w:t>
      </w:r>
      <w:r w:rsidRPr="00870D34">
        <w:rPr>
          <w:b/>
          <w:sz w:val="28"/>
          <w:szCs w:val="28"/>
        </w:rPr>
        <w:t xml:space="preserve"> ЗАО «Кумтор Голд Компани»</w:t>
      </w:r>
    </w:p>
    <w:p w14:paraId="7EF56D86" w14:textId="77777777" w:rsidR="004C014E" w:rsidRDefault="004C014E" w:rsidP="006E58D3">
      <w:pPr>
        <w:jc w:val="center"/>
      </w:pPr>
    </w:p>
    <w:tbl>
      <w:tblPr>
        <w:tblW w:w="5673" w:type="pct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2083"/>
        <w:gridCol w:w="6584"/>
        <w:gridCol w:w="1683"/>
      </w:tblGrid>
      <w:tr w:rsidR="003C7CAC" w14:paraId="35696DB6" w14:textId="1FC0A2B7" w:rsidTr="003C7CAC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14:paraId="03DAAAE5" w14:textId="77777777" w:rsidR="003C7CAC" w:rsidRDefault="003C7CAC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14:paraId="76DAC4B7" w14:textId="77777777" w:rsidR="003C7CAC" w:rsidRDefault="003C7CAC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9A328" w14:textId="77777777" w:rsidR="003C7CAC" w:rsidRDefault="003C7CAC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 xml:space="preserve">Перечень основных </w:t>
            </w:r>
          </w:p>
          <w:p w14:paraId="09B506FB" w14:textId="77777777" w:rsidR="003C7CAC" w:rsidRDefault="003C7CAC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данных и требований</w:t>
            </w: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98FAC" w14:textId="77777777" w:rsidR="003C7CAC" w:rsidRDefault="003C7CAC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Основные данные и требования</w:t>
            </w:r>
          </w:p>
        </w:tc>
        <w:tc>
          <w:tcPr>
            <w:tcW w:w="651" w:type="pct"/>
          </w:tcPr>
          <w:p w14:paraId="3C2F098B" w14:textId="42ACD139" w:rsidR="003C7CAC" w:rsidRDefault="00182A6B">
            <w:pPr>
              <w:spacing w:line="256" w:lineRule="auto"/>
              <w:jc w:val="center"/>
              <w:rPr>
                <w:b/>
              </w:rPr>
            </w:pPr>
            <w:r w:rsidRPr="00182A6B">
              <w:rPr>
                <w:b/>
              </w:rPr>
              <w:t>Предложение поставщика</w:t>
            </w:r>
          </w:p>
        </w:tc>
      </w:tr>
      <w:tr w:rsidR="003C7CAC" w:rsidRPr="006360C9" w14:paraId="7A5AF07E" w14:textId="654FAFA2" w:rsidTr="003C7CAC">
        <w:trPr>
          <w:trHeight w:val="436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2A9C0" w14:textId="77777777" w:rsidR="003C7CAC" w:rsidRPr="006360C9" w:rsidRDefault="003C7CAC">
            <w:pPr>
              <w:spacing w:line="256" w:lineRule="auto"/>
              <w:jc w:val="center"/>
            </w:pPr>
            <w:r w:rsidRPr="006360C9">
              <w:t>1.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6E666" w14:textId="77777777" w:rsidR="003C7CAC" w:rsidRPr="006360C9" w:rsidRDefault="003C7CAC">
            <w:pPr>
              <w:spacing w:line="256" w:lineRule="auto"/>
            </w:pPr>
            <w:r w:rsidRPr="006360C9">
              <w:t>Место доставки</w:t>
            </w: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17AA5" w14:textId="2523BEBE" w:rsidR="003C7CAC" w:rsidRPr="006360C9" w:rsidRDefault="003C7CAC">
            <w:pPr>
              <w:spacing w:line="256" w:lineRule="auto"/>
            </w:pPr>
            <w:r w:rsidRPr="006360C9">
              <w:t>ЗАО «КУМТОР ГОЛД КОМПАНИ». Кыргызская Республика, г. Балыкчы, ул. Нарынское шоссе, 9.</w:t>
            </w:r>
          </w:p>
        </w:tc>
        <w:tc>
          <w:tcPr>
            <w:tcW w:w="651" w:type="pct"/>
          </w:tcPr>
          <w:p w14:paraId="3D11CF57" w14:textId="77777777" w:rsidR="003C7CAC" w:rsidRPr="006360C9" w:rsidRDefault="003C7CAC">
            <w:pPr>
              <w:spacing w:line="256" w:lineRule="auto"/>
            </w:pPr>
          </w:p>
        </w:tc>
      </w:tr>
      <w:tr w:rsidR="003C7CAC" w:rsidRPr="006360C9" w14:paraId="161C16A4" w14:textId="03CAA108" w:rsidTr="003C7CAC">
        <w:trPr>
          <w:trHeight w:val="379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908D6" w14:textId="77777777" w:rsidR="003C7CAC" w:rsidRPr="006360C9" w:rsidRDefault="003C7CAC">
            <w:pPr>
              <w:spacing w:line="256" w:lineRule="auto"/>
              <w:jc w:val="center"/>
            </w:pPr>
            <w:r w:rsidRPr="006360C9">
              <w:t>2.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4C558" w14:textId="77777777" w:rsidR="003C7CAC" w:rsidRPr="006360C9" w:rsidRDefault="003C7CAC">
            <w:pPr>
              <w:spacing w:line="256" w:lineRule="auto"/>
            </w:pPr>
            <w:r w:rsidRPr="006360C9">
              <w:t xml:space="preserve">Заказчик </w:t>
            </w: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3A55F" w14:textId="71F09BDE" w:rsidR="003C7CAC" w:rsidRPr="006360C9" w:rsidRDefault="003C7CAC">
            <w:pPr>
              <w:spacing w:line="256" w:lineRule="auto"/>
            </w:pPr>
            <w:r w:rsidRPr="006360C9">
              <w:t>ЗАО «Кумтор Голд Компани», Подземная разработка</w:t>
            </w:r>
          </w:p>
        </w:tc>
        <w:tc>
          <w:tcPr>
            <w:tcW w:w="651" w:type="pct"/>
          </w:tcPr>
          <w:p w14:paraId="0F90681B" w14:textId="77777777" w:rsidR="003C7CAC" w:rsidRPr="006360C9" w:rsidRDefault="003C7CAC">
            <w:pPr>
              <w:spacing w:line="256" w:lineRule="auto"/>
            </w:pPr>
          </w:p>
        </w:tc>
      </w:tr>
      <w:tr w:rsidR="003C7CAC" w:rsidRPr="006360C9" w14:paraId="44972473" w14:textId="4331794A" w:rsidTr="003C7CAC">
        <w:trPr>
          <w:trHeight w:val="458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D3EFC" w14:textId="77777777" w:rsidR="003C7CAC" w:rsidRPr="006360C9" w:rsidRDefault="003C7CAC">
            <w:pPr>
              <w:spacing w:line="256" w:lineRule="auto"/>
              <w:jc w:val="center"/>
            </w:pPr>
            <w:r w:rsidRPr="006360C9">
              <w:t>3.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6263D" w14:textId="2D07E0AF" w:rsidR="003C7CAC" w:rsidRPr="006360C9" w:rsidRDefault="003C7CAC">
            <w:pPr>
              <w:spacing w:line="256" w:lineRule="auto"/>
            </w:pPr>
            <w:r w:rsidRPr="006360C9">
              <w:t>Общие положения</w:t>
            </w: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F57BC" w14:textId="2DF97D09" w:rsidR="003C7CAC" w:rsidRDefault="003C7CAC" w:rsidP="00870D34">
            <w:pPr>
              <w:spacing w:line="256" w:lineRule="auto"/>
              <w:jc w:val="both"/>
            </w:pPr>
            <w:r w:rsidRPr="006360C9">
              <w:t xml:space="preserve">Предметом технического задания является приобретение одной единицы </w:t>
            </w:r>
            <w:r>
              <w:t>горно-шахтного оборудования, предназначаемого</w:t>
            </w:r>
            <w:r w:rsidRPr="006360C9">
              <w:t xml:space="preserve"> для </w:t>
            </w:r>
            <w:r w:rsidRPr="007921EC">
              <w:t>нанесения мокрого торкретбетона при креплении подземных горных выработок</w:t>
            </w:r>
            <w:r w:rsidRPr="006360C9">
              <w:t>.</w:t>
            </w:r>
          </w:p>
          <w:p w14:paraId="5C80C91E" w14:textId="3890E539" w:rsidR="003C7CAC" w:rsidRPr="006360C9" w:rsidRDefault="003C7CAC" w:rsidP="00870D34">
            <w:pPr>
              <w:spacing w:line="256" w:lineRule="auto"/>
              <w:jc w:val="both"/>
            </w:pPr>
            <w:r w:rsidRPr="007921EC">
              <w:t>Установка предназначена для нанесения бетонной смеси мокрым методом на поверхность выработок для создания упрочняющего слоя крепи</w:t>
            </w:r>
            <w:r>
              <w:t>.</w:t>
            </w:r>
          </w:p>
          <w:p w14:paraId="127599BA" w14:textId="325DE958" w:rsidR="003C7CAC" w:rsidRPr="00BE3C7F" w:rsidRDefault="003C7CAC" w:rsidP="00870D34">
            <w:pPr>
              <w:spacing w:line="256" w:lineRule="auto"/>
              <w:jc w:val="both"/>
            </w:pPr>
            <w:r w:rsidRPr="006360C9">
              <w:t>Оборудование должно быть новым, не бывшим в эксплуатации и не восстановленным.</w:t>
            </w:r>
          </w:p>
        </w:tc>
        <w:tc>
          <w:tcPr>
            <w:tcW w:w="651" w:type="pct"/>
          </w:tcPr>
          <w:p w14:paraId="5C06DFF3" w14:textId="77777777" w:rsidR="003C7CAC" w:rsidRPr="006360C9" w:rsidRDefault="003C7CAC" w:rsidP="00870D34">
            <w:pPr>
              <w:spacing w:line="256" w:lineRule="auto"/>
              <w:jc w:val="both"/>
            </w:pPr>
          </w:p>
        </w:tc>
      </w:tr>
      <w:tr w:rsidR="003C7CAC" w:rsidRPr="006360C9" w14:paraId="5FEAA1BF" w14:textId="2659D6D5" w:rsidTr="003C7CAC">
        <w:trPr>
          <w:trHeight w:val="458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0485" w14:textId="43BFA1A9" w:rsidR="003C7CAC" w:rsidRPr="006360C9" w:rsidRDefault="003C7CAC">
            <w:pPr>
              <w:spacing w:line="256" w:lineRule="auto"/>
              <w:jc w:val="center"/>
            </w:pPr>
            <w:r w:rsidRPr="006360C9">
              <w:t>4.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6386A" w14:textId="20AB44C1" w:rsidR="003C7CAC" w:rsidRPr="006360C9" w:rsidRDefault="003C7CAC">
            <w:pPr>
              <w:spacing w:line="256" w:lineRule="auto"/>
            </w:pPr>
            <w:r w:rsidRPr="006360C9">
              <w:t>Геометрические характеристики выработок</w:t>
            </w: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9CA3D" w14:textId="2E3E7BB8" w:rsidR="003C7CAC" w:rsidRPr="006360C9" w:rsidRDefault="003C7CAC" w:rsidP="00DB415E">
            <w:pPr>
              <w:spacing w:line="256" w:lineRule="auto"/>
            </w:pPr>
            <w:r w:rsidRPr="006360C9">
              <w:t xml:space="preserve">Максимальная высота: </w:t>
            </w:r>
          </w:p>
          <w:p w14:paraId="35FB1FFA" w14:textId="22D34A03" w:rsidR="003C7CAC" w:rsidRPr="006360C9" w:rsidRDefault="003C7CAC">
            <w:pPr>
              <w:pStyle w:val="a5"/>
              <w:numPr>
                <w:ilvl w:val="0"/>
                <w:numId w:val="8"/>
              </w:numPr>
              <w:spacing w:line="256" w:lineRule="auto"/>
            </w:pPr>
            <w:proofErr w:type="spellStart"/>
            <w:r w:rsidRPr="006360C9">
              <w:t>Капитальные</w:t>
            </w:r>
            <w:proofErr w:type="spellEnd"/>
            <w:r w:rsidRPr="006360C9">
              <w:rPr>
                <w:lang w:val="ru-RU"/>
              </w:rPr>
              <w:t xml:space="preserve"> выработки</w:t>
            </w:r>
            <w:r w:rsidRPr="006360C9">
              <w:t xml:space="preserve"> </w:t>
            </w:r>
            <w:r w:rsidRPr="006360C9">
              <w:rPr>
                <w:lang w:val="ru-RU"/>
              </w:rPr>
              <w:t>- 52</w:t>
            </w:r>
            <w:r w:rsidRPr="006360C9">
              <w:t xml:space="preserve">00 </w:t>
            </w:r>
            <w:proofErr w:type="spellStart"/>
            <w:r w:rsidRPr="006360C9">
              <w:t>мм</w:t>
            </w:r>
            <w:proofErr w:type="spellEnd"/>
            <w:r w:rsidRPr="006360C9">
              <w:t>.</w:t>
            </w:r>
          </w:p>
          <w:p w14:paraId="0818D9D2" w14:textId="1FFBB84F" w:rsidR="003C7CAC" w:rsidRPr="006360C9" w:rsidRDefault="003C7CAC">
            <w:pPr>
              <w:pStyle w:val="a5"/>
              <w:numPr>
                <w:ilvl w:val="0"/>
                <w:numId w:val="8"/>
              </w:numPr>
              <w:spacing w:line="256" w:lineRule="auto"/>
            </w:pPr>
            <w:r w:rsidRPr="006360C9">
              <w:rPr>
                <w:lang w:val="ru-RU"/>
              </w:rPr>
              <w:t xml:space="preserve">Эксплуатационные выработки – 4500 мм. </w:t>
            </w:r>
          </w:p>
          <w:p w14:paraId="6502762A" w14:textId="4FB7BC13" w:rsidR="003C7CAC" w:rsidRPr="006360C9" w:rsidRDefault="003C7CAC" w:rsidP="00DB415E">
            <w:pPr>
              <w:spacing w:line="256" w:lineRule="auto"/>
            </w:pPr>
            <w:r w:rsidRPr="006360C9">
              <w:t>Максимальная ширина:</w:t>
            </w:r>
          </w:p>
          <w:p w14:paraId="2A7C1262" w14:textId="1C4168DB" w:rsidR="003C7CAC" w:rsidRPr="006360C9" w:rsidRDefault="003C7CAC">
            <w:pPr>
              <w:pStyle w:val="a5"/>
              <w:numPr>
                <w:ilvl w:val="0"/>
                <w:numId w:val="8"/>
              </w:numPr>
              <w:spacing w:line="256" w:lineRule="auto"/>
            </w:pPr>
            <w:proofErr w:type="spellStart"/>
            <w:r w:rsidRPr="006360C9">
              <w:t>Капитальные</w:t>
            </w:r>
            <w:proofErr w:type="spellEnd"/>
            <w:r w:rsidRPr="006360C9">
              <w:rPr>
                <w:lang w:val="ru-RU"/>
              </w:rPr>
              <w:t xml:space="preserve"> выработки</w:t>
            </w:r>
            <w:r w:rsidRPr="006360C9">
              <w:t xml:space="preserve"> </w:t>
            </w:r>
            <w:r w:rsidRPr="006360C9">
              <w:rPr>
                <w:lang w:val="ru-RU"/>
              </w:rPr>
              <w:t>- 55</w:t>
            </w:r>
            <w:r w:rsidRPr="006360C9">
              <w:t xml:space="preserve">00 </w:t>
            </w:r>
            <w:proofErr w:type="spellStart"/>
            <w:r w:rsidRPr="006360C9">
              <w:t>мм</w:t>
            </w:r>
            <w:proofErr w:type="spellEnd"/>
            <w:r w:rsidRPr="006360C9">
              <w:t>.</w:t>
            </w:r>
          </w:p>
          <w:p w14:paraId="74DA0D5E" w14:textId="77777777" w:rsidR="003C7CAC" w:rsidRPr="006360C9" w:rsidRDefault="003C7CAC">
            <w:pPr>
              <w:pStyle w:val="a5"/>
              <w:numPr>
                <w:ilvl w:val="0"/>
                <w:numId w:val="8"/>
              </w:numPr>
              <w:spacing w:line="256" w:lineRule="auto"/>
            </w:pPr>
            <w:r w:rsidRPr="006360C9">
              <w:rPr>
                <w:lang w:val="ru-RU"/>
              </w:rPr>
              <w:t xml:space="preserve">Эксплуатационные выработки – 4500 мм. </w:t>
            </w:r>
          </w:p>
          <w:p w14:paraId="5BB21F35" w14:textId="16255BE7" w:rsidR="003C7CAC" w:rsidRPr="006360C9" w:rsidRDefault="003C7CAC" w:rsidP="00DB415E">
            <w:pPr>
              <w:spacing w:line="256" w:lineRule="auto"/>
            </w:pPr>
            <w:r w:rsidRPr="006360C9">
              <w:t>Минимальный наружный радиус поворота, 7</w:t>
            </w:r>
            <w:r>
              <w:t>4</w:t>
            </w:r>
            <w:r w:rsidRPr="006360C9">
              <w:t>00 мм.</w:t>
            </w:r>
          </w:p>
          <w:p w14:paraId="5B6409E5" w14:textId="5D1EBC54" w:rsidR="003C7CAC" w:rsidRPr="006360C9" w:rsidRDefault="003C7CAC" w:rsidP="00DB415E">
            <w:pPr>
              <w:spacing w:line="256" w:lineRule="auto"/>
            </w:pPr>
            <w:r w:rsidRPr="006360C9">
              <w:t xml:space="preserve">Минимальный внутренний радиус поворота, </w:t>
            </w:r>
            <w:r>
              <w:t>4</w:t>
            </w:r>
            <w:r w:rsidRPr="007921EC">
              <w:t>0</w:t>
            </w:r>
            <w:r w:rsidRPr="006360C9">
              <w:t>00 мм.</w:t>
            </w:r>
          </w:p>
          <w:p w14:paraId="27DC87A2" w14:textId="1D91E40E" w:rsidR="003C7CAC" w:rsidRPr="006360C9" w:rsidRDefault="003C7CAC" w:rsidP="00DB415E">
            <w:pPr>
              <w:spacing w:line="256" w:lineRule="auto"/>
            </w:pPr>
            <w:r w:rsidRPr="006360C9">
              <w:t>Максимальный уклон наклонного съезда, 15%</w:t>
            </w:r>
          </w:p>
          <w:p w14:paraId="741EE2AB" w14:textId="4A567667" w:rsidR="003C7CAC" w:rsidRPr="006360C9" w:rsidRDefault="003C7CAC" w:rsidP="00DB415E">
            <w:pPr>
              <w:spacing w:line="256" w:lineRule="auto"/>
            </w:pPr>
            <w:r w:rsidRPr="006360C9">
              <w:t>Дорожное покрытие – порода.</w:t>
            </w:r>
          </w:p>
        </w:tc>
        <w:tc>
          <w:tcPr>
            <w:tcW w:w="651" w:type="pct"/>
          </w:tcPr>
          <w:p w14:paraId="5F9369F7" w14:textId="77777777" w:rsidR="003C7CAC" w:rsidRPr="006360C9" w:rsidRDefault="003C7CAC" w:rsidP="00DB415E">
            <w:pPr>
              <w:spacing w:line="256" w:lineRule="auto"/>
            </w:pPr>
          </w:p>
        </w:tc>
      </w:tr>
      <w:tr w:rsidR="003C7CAC" w:rsidRPr="006360C9" w14:paraId="054FD6FC" w14:textId="6244F75C" w:rsidTr="003C7CAC">
        <w:trPr>
          <w:trHeight w:val="458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5744" w14:textId="30FBBAF4" w:rsidR="003C7CAC" w:rsidRPr="006360C9" w:rsidRDefault="003C7CAC">
            <w:pPr>
              <w:spacing w:line="256" w:lineRule="auto"/>
              <w:jc w:val="center"/>
            </w:pPr>
            <w:r w:rsidRPr="006360C9">
              <w:t>5.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5B56C" w14:textId="5FAEA2BF" w:rsidR="003C7CAC" w:rsidRPr="006360C9" w:rsidRDefault="003C7CAC">
            <w:pPr>
              <w:spacing w:line="256" w:lineRule="auto"/>
            </w:pPr>
            <w:r w:rsidRPr="006360C9">
              <w:t>Свойства окружающей среды</w:t>
            </w: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10E79" w14:textId="45E05DFA" w:rsidR="003C7CAC" w:rsidRPr="006360C9" w:rsidRDefault="003C7CAC">
            <w:pPr>
              <w:pStyle w:val="a5"/>
              <w:numPr>
                <w:ilvl w:val="0"/>
                <w:numId w:val="15"/>
              </w:numPr>
              <w:spacing w:line="256" w:lineRule="auto"/>
              <w:ind w:left="332" w:hanging="270"/>
              <w:rPr>
                <w:lang w:val="ru-RU"/>
              </w:rPr>
            </w:pPr>
            <w:r w:rsidRPr="006360C9">
              <w:rPr>
                <w:lang w:val="ru-RU"/>
              </w:rPr>
              <w:t>Высота над уровнем моря - до 4000 м.</w:t>
            </w:r>
          </w:p>
          <w:p w14:paraId="51A96326" w14:textId="183860A5" w:rsidR="003C7CAC" w:rsidRPr="006360C9" w:rsidRDefault="003C7CAC">
            <w:pPr>
              <w:pStyle w:val="a5"/>
              <w:numPr>
                <w:ilvl w:val="0"/>
                <w:numId w:val="15"/>
              </w:numPr>
              <w:spacing w:line="256" w:lineRule="auto"/>
              <w:ind w:left="332" w:hanging="270"/>
              <w:rPr>
                <w:lang w:val="ru-RU"/>
              </w:rPr>
            </w:pPr>
            <w:r w:rsidRPr="006360C9">
              <w:rPr>
                <w:lang w:val="ru-RU"/>
              </w:rPr>
              <w:t>Наружная температура воздуха от – 35 ℃ до +40 ℃</w:t>
            </w:r>
          </w:p>
          <w:p w14:paraId="51780CE0" w14:textId="4B8216F6" w:rsidR="003C7CAC" w:rsidRPr="006360C9" w:rsidRDefault="003C7CAC">
            <w:pPr>
              <w:pStyle w:val="a5"/>
              <w:numPr>
                <w:ilvl w:val="0"/>
                <w:numId w:val="15"/>
              </w:numPr>
              <w:spacing w:line="256" w:lineRule="auto"/>
              <w:ind w:left="332" w:hanging="270"/>
              <w:rPr>
                <w:lang w:val="ru-RU"/>
              </w:rPr>
            </w:pPr>
            <w:r w:rsidRPr="006360C9">
              <w:rPr>
                <w:lang w:val="ru-RU"/>
              </w:rPr>
              <w:t>Температура воздуха шахты от +2 до +5 ℃</w:t>
            </w:r>
          </w:p>
          <w:p w14:paraId="6A4D7E12" w14:textId="23448F40" w:rsidR="003C7CAC" w:rsidRPr="006360C9" w:rsidRDefault="003C7CAC">
            <w:pPr>
              <w:pStyle w:val="a5"/>
              <w:numPr>
                <w:ilvl w:val="0"/>
                <w:numId w:val="15"/>
              </w:numPr>
              <w:spacing w:line="256" w:lineRule="auto"/>
              <w:ind w:left="332" w:hanging="270"/>
            </w:pPr>
            <w:proofErr w:type="spellStart"/>
            <w:r w:rsidRPr="006360C9">
              <w:t>Обводненность</w:t>
            </w:r>
            <w:proofErr w:type="spellEnd"/>
            <w:r w:rsidRPr="006360C9">
              <w:t xml:space="preserve"> </w:t>
            </w:r>
            <w:proofErr w:type="spellStart"/>
            <w:r w:rsidRPr="006360C9">
              <w:t>шахты</w:t>
            </w:r>
            <w:proofErr w:type="spellEnd"/>
            <w:r w:rsidRPr="006360C9">
              <w:t xml:space="preserve"> (</w:t>
            </w:r>
            <w:proofErr w:type="spellStart"/>
            <w:r w:rsidRPr="006360C9">
              <w:t>влажность</w:t>
            </w:r>
            <w:proofErr w:type="spellEnd"/>
            <w:r w:rsidRPr="006360C9">
              <w:t>), 70%</w:t>
            </w:r>
          </w:p>
          <w:p w14:paraId="39EA6D81" w14:textId="58B7BEB9" w:rsidR="003C7CAC" w:rsidRPr="006360C9" w:rsidRDefault="003C7CAC">
            <w:pPr>
              <w:pStyle w:val="a5"/>
              <w:numPr>
                <w:ilvl w:val="0"/>
                <w:numId w:val="15"/>
              </w:numPr>
              <w:spacing w:line="256" w:lineRule="auto"/>
              <w:ind w:left="332" w:hanging="270"/>
              <w:rPr>
                <w:lang w:val="ru-RU"/>
              </w:rPr>
            </w:pPr>
            <w:proofErr w:type="spellStart"/>
            <w:r w:rsidRPr="006360C9">
              <w:t>Воздухоснабжение</w:t>
            </w:r>
            <w:proofErr w:type="spellEnd"/>
            <w:r w:rsidRPr="006360C9">
              <w:t xml:space="preserve">: </w:t>
            </w:r>
            <w:r w:rsidRPr="006360C9">
              <w:rPr>
                <w:lang w:val="ru-RU"/>
              </w:rPr>
              <w:t>20</w:t>
            </w:r>
            <w:r w:rsidRPr="006360C9">
              <w:t xml:space="preserve"> м3/</w:t>
            </w:r>
            <w:proofErr w:type="spellStart"/>
            <w:r w:rsidRPr="006360C9">
              <w:t>сек</w:t>
            </w:r>
            <w:proofErr w:type="spellEnd"/>
          </w:p>
          <w:p w14:paraId="7177B617" w14:textId="56F55182" w:rsidR="003C7CAC" w:rsidRPr="006360C9" w:rsidRDefault="003C7CAC">
            <w:pPr>
              <w:pStyle w:val="a5"/>
              <w:numPr>
                <w:ilvl w:val="0"/>
                <w:numId w:val="15"/>
              </w:numPr>
              <w:spacing w:line="256" w:lineRule="auto"/>
              <w:ind w:left="332" w:hanging="270"/>
            </w:pPr>
            <w:proofErr w:type="spellStart"/>
            <w:r w:rsidRPr="006360C9">
              <w:t>Водоснабжение</w:t>
            </w:r>
            <w:proofErr w:type="spellEnd"/>
            <w:r w:rsidRPr="006360C9">
              <w:t xml:space="preserve"> – </w:t>
            </w:r>
            <w:proofErr w:type="spellStart"/>
            <w:r w:rsidRPr="006360C9">
              <w:t>Техническая</w:t>
            </w:r>
            <w:proofErr w:type="spellEnd"/>
            <w:r w:rsidRPr="006360C9">
              <w:t xml:space="preserve"> </w:t>
            </w:r>
            <w:proofErr w:type="spellStart"/>
            <w:r w:rsidRPr="006360C9">
              <w:t>вода</w:t>
            </w:r>
            <w:proofErr w:type="spellEnd"/>
          </w:p>
          <w:p w14:paraId="18919475" w14:textId="1C44DAB8" w:rsidR="003C7CAC" w:rsidRPr="006360C9" w:rsidRDefault="003C7CAC">
            <w:pPr>
              <w:pStyle w:val="a5"/>
              <w:numPr>
                <w:ilvl w:val="0"/>
                <w:numId w:val="15"/>
              </w:numPr>
              <w:spacing w:line="256" w:lineRule="auto"/>
              <w:ind w:left="332" w:hanging="270"/>
            </w:pPr>
            <w:proofErr w:type="spellStart"/>
            <w:r w:rsidRPr="006360C9">
              <w:t>Загазованность</w:t>
            </w:r>
            <w:proofErr w:type="spellEnd"/>
            <w:r w:rsidRPr="006360C9">
              <w:t xml:space="preserve"> – </w:t>
            </w:r>
            <w:proofErr w:type="spellStart"/>
            <w:r w:rsidRPr="006360C9">
              <w:t>Нет</w:t>
            </w:r>
            <w:proofErr w:type="spellEnd"/>
          </w:p>
          <w:p w14:paraId="5C1DFBC0" w14:textId="18878D4D" w:rsidR="003C7CAC" w:rsidRPr="006360C9" w:rsidRDefault="003C7CAC">
            <w:pPr>
              <w:pStyle w:val="a5"/>
              <w:numPr>
                <w:ilvl w:val="0"/>
                <w:numId w:val="15"/>
              </w:numPr>
              <w:spacing w:line="256" w:lineRule="auto"/>
              <w:ind w:left="332" w:hanging="270"/>
            </w:pPr>
            <w:proofErr w:type="spellStart"/>
            <w:r w:rsidRPr="006360C9">
              <w:t>Запыленность</w:t>
            </w:r>
            <w:proofErr w:type="spellEnd"/>
            <w:r w:rsidRPr="006360C9">
              <w:t xml:space="preserve"> – </w:t>
            </w:r>
            <w:proofErr w:type="spellStart"/>
            <w:r w:rsidRPr="006360C9">
              <w:t>Нет</w:t>
            </w:r>
            <w:proofErr w:type="spellEnd"/>
          </w:p>
        </w:tc>
        <w:tc>
          <w:tcPr>
            <w:tcW w:w="651" w:type="pct"/>
          </w:tcPr>
          <w:p w14:paraId="0AD27412" w14:textId="77777777" w:rsidR="003C7CAC" w:rsidRPr="006360C9" w:rsidRDefault="003C7CAC" w:rsidP="003C7CAC">
            <w:pPr>
              <w:pStyle w:val="a5"/>
              <w:spacing w:line="256" w:lineRule="auto"/>
              <w:ind w:left="332"/>
              <w:rPr>
                <w:lang w:val="ru-RU"/>
              </w:rPr>
            </w:pPr>
          </w:p>
        </w:tc>
      </w:tr>
      <w:tr w:rsidR="003C7CAC" w:rsidRPr="006360C9" w14:paraId="1E23CF9E" w14:textId="7AE595E9" w:rsidTr="003C7CAC">
        <w:trPr>
          <w:trHeight w:val="350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FD457" w14:textId="65F98A07" w:rsidR="003C7CAC" w:rsidRPr="006360C9" w:rsidRDefault="003C7CAC">
            <w:pPr>
              <w:spacing w:line="256" w:lineRule="auto"/>
              <w:jc w:val="center"/>
            </w:pPr>
            <w:r w:rsidRPr="006360C9">
              <w:t>6.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1CD4B" w14:textId="21FE70F2" w:rsidR="003C7CAC" w:rsidRPr="006360C9" w:rsidRDefault="003C7CAC">
            <w:pPr>
              <w:spacing w:line="256" w:lineRule="auto"/>
              <w:rPr>
                <w:b/>
                <w:bCs/>
              </w:rPr>
            </w:pPr>
            <w:r w:rsidRPr="006360C9">
              <w:rPr>
                <w:b/>
                <w:bCs/>
              </w:rPr>
              <w:t>Требования к оборудованию</w:t>
            </w: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19C3D" w14:textId="781A3438" w:rsidR="003C7CAC" w:rsidRPr="006360C9" w:rsidRDefault="003C7CAC" w:rsidP="001D7634">
            <w:pPr>
              <w:spacing w:after="160" w:line="276" w:lineRule="auto"/>
              <w:contextualSpacing/>
            </w:pPr>
          </w:p>
        </w:tc>
        <w:tc>
          <w:tcPr>
            <w:tcW w:w="651" w:type="pct"/>
          </w:tcPr>
          <w:p w14:paraId="54B508C6" w14:textId="77777777" w:rsidR="003C7CAC" w:rsidRPr="006360C9" w:rsidRDefault="003C7CAC" w:rsidP="001D7634">
            <w:pPr>
              <w:spacing w:after="160" w:line="276" w:lineRule="auto"/>
              <w:contextualSpacing/>
            </w:pPr>
          </w:p>
        </w:tc>
      </w:tr>
      <w:tr w:rsidR="003C7CAC" w:rsidRPr="003C7CAC" w14:paraId="064ACB8E" w14:textId="3426FA4F" w:rsidTr="003C7CAC">
        <w:trPr>
          <w:trHeight w:val="350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D8FE" w14:textId="77CDBB30" w:rsidR="003C7CAC" w:rsidRPr="006360C9" w:rsidRDefault="003C7CAC">
            <w:pPr>
              <w:spacing w:line="256" w:lineRule="auto"/>
              <w:jc w:val="center"/>
            </w:pPr>
            <w:r w:rsidRPr="006360C9">
              <w:t xml:space="preserve">6.1. 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E6F4C" w14:textId="74337603" w:rsidR="003C7CAC" w:rsidRPr="006360C9" w:rsidRDefault="003C7CAC">
            <w:pPr>
              <w:spacing w:line="256" w:lineRule="auto"/>
            </w:pPr>
            <w:r w:rsidRPr="006360C9">
              <w:t>Технические характеристики</w:t>
            </w: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E0F7" w14:textId="42820B63" w:rsidR="003C7CAC" w:rsidRPr="006360C9" w:rsidRDefault="003C7CAC">
            <w:pPr>
              <w:pStyle w:val="a5"/>
              <w:numPr>
                <w:ilvl w:val="1"/>
                <w:numId w:val="5"/>
              </w:numPr>
              <w:spacing w:after="160" w:line="276" w:lineRule="auto"/>
              <w:ind w:left="526" w:hanging="526"/>
              <w:contextualSpacing/>
              <w:rPr>
                <w:lang w:val="ru-RU"/>
              </w:rPr>
            </w:pPr>
            <w:r w:rsidRPr="006360C9">
              <w:rPr>
                <w:lang w:val="ru-RU"/>
              </w:rPr>
              <w:t>Модель, марка и производитель по результатам отбора,</w:t>
            </w:r>
          </w:p>
          <w:p w14:paraId="2CFF899F" w14:textId="708F119A" w:rsidR="003C7CAC" w:rsidRPr="006360C9" w:rsidRDefault="003C7CAC">
            <w:pPr>
              <w:pStyle w:val="a5"/>
              <w:numPr>
                <w:ilvl w:val="1"/>
                <w:numId w:val="5"/>
              </w:numPr>
              <w:spacing w:after="160" w:line="276" w:lineRule="auto"/>
              <w:ind w:left="526" w:hanging="526"/>
              <w:contextualSpacing/>
            </w:pPr>
            <w:r w:rsidRPr="006360C9">
              <w:rPr>
                <w:lang w:val="ru-RU"/>
              </w:rPr>
              <w:t>Объем бака: на рассмотрение,</w:t>
            </w:r>
          </w:p>
          <w:p w14:paraId="180B0A71" w14:textId="7660FB55" w:rsidR="003C7CAC" w:rsidRPr="006360C9" w:rsidRDefault="003C7CAC">
            <w:pPr>
              <w:pStyle w:val="a5"/>
              <w:numPr>
                <w:ilvl w:val="1"/>
                <w:numId w:val="5"/>
              </w:numPr>
              <w:spacing w:after="160" w:line="276" w:lineRule="auto"/>
              <w:ind w:left="526" w:hanging="526"/>
              <w:contextualSpacing/>
              <w:rPr>
                <w:lang w:val="ru-RU"/>
              </w:rPr>
            </w:pPr>
            <w:r w:rsidRPr="006360C9">
              <w:rPr>
                <w:lang w:val="ru-RU"/>
              </w:rPr>
              <w:t>Год выпуска: не ниже 2025 г.,</w:t>
            </w:r>
          </w:p>
          <w:p w14:paraId="643D0C71" w14:textId="354045B1" w:rsidR="003C7CAC" w:rsidRPr="007921EC" w:rsidRDefault="003C7CAC">
            <w:pPr>
              <w:pStyle w:val="a5"/>
              <w:numPr>
                <w:ilvl w:val="0"/>
                <w:numId w:val="5"/>
              </w:numPr>
              <w:spacing w:after="160" w:line="276" w:lineRule="auto"/>
              <w:ind w:left="-14" w:firstLine="14"/>
              <w:contextualSpacing/>
              <w:rPr>
                <w:b/>
                <w:bCs/>
                <w:lang w:val="ru-RU"/>
              </w:rPr>
            </w:pPr>
            <w:r w:rsidRPr="007921EC">
              <w:rPr>
                <w:lang w:val="ru-RU"/>
              </w:rPr>
              <w:t>Двигатель</w:t>
            </w:r>
            <w:r w:rsidRPr="007921EC">
              <w:rPr>
                <w:b/>
                <w:bCs/>
                <w:lang w:val="ru-RU"/>
              </w:rPr>
              <w:t>:</w:t>
            </w:r>
            <w:r w:rsidRPr="006360C9">
              <w:rPr>
                <w:b/>
                <w:bCs/>
                <w:lang w:val="ru-RU"/>
              </w:rPr>
              <w:t xml:space="preserve"> </w:t>
            </w:r>
            <w:r w:rsidRPr="007921EC">
              <w:rPr>
                <w:b/>
                <w:bCs/>
                <w:lang w:val="ru-RU"/>
              </w:rPr>
              <w:br/>
            </w:r>
            <w:r w:rsidRPr="006360C9">
              <w:rPr>
                <w:lang w:val="ru-RU"/>
              </w:rPr>
              <w:t>2.1</w:t>
            </w:r>
            <w:r w:rsidRPr="007921EC">
              <w:rPr>
                <w:lang w:val="ru-RU"/>
              </w:rPr>
              <w:t xml:space="preserve">   Марка: </w:t>
            </w:r>
            <w:r w:rsidRPr="001C56E4">
              <w:rPr>
                <w:i/>
                <w:iCs/>
                <w:lang w:val="ru-RU"/>
              </w:rPr>
              <w:t xml:space="preserve">предпочтительно </w:t>
            </w:r>
            <w:r w:rsidRPr="001C56E4">
              <w:rPr>
                <w:i/>
                <w:iCs/>
              </w:rPr>
              <w:t>Mercedes</w:t>
            </w:r>
            <w:r w:rsidRPr="001C56E4">
              <w:rPr>
                <w:i/>
                <w:iCs/>
                <w:lang w:val="ru-RU"/>
              </w:rPr>
              <w:t>-</w:t>
            </w:r>
            <w:r w:rsidRPr="001C56E4">
              <w:rPr>
                <w:i/>
                <w:iCs/>
              </w:rPr>
              <w:t>Benz</w:t>
            </w:r>
            <w:r w:rsidRPr="001C56E4">
              <w:rPr>
                <w:i/>
                <w:iCs/>
                <w:lang w:val="ru-RU"/>
              </w:rPr>
              <w:t xml:space="preserve"> или </w:t>
            </w:r>
            <w:proofErr w:type="gramStart"/>
            <w:r w:rsidRPr="001C56E4">
              <w:rPr>
                <w:i/>
                <w:iCs/>
                <w:lang w:val="ru-RU"/>
              </w:rPr>
              <w:t>Deutz</w:t>
            </w:r>
            <w:r w:rsidRPr="006360C9">
              <w:rPr>
                <w:lang w:val="ru-RU"/>
              </w:rPr>
              <w:t>,,</w:t>
            </w:r>
            <w:proofErr w:type="gramEnd"/>
          </w:p>
          <w:p w14:paraId="5F7274EA" w14:textId="04A885C1" w:rsidR="003C7CAC" w:rsidRPr="006360C9" w:rsidRDefault="003C7CAC">
            <w:pPr>
              <w:pStyle w:val="a5"/>
              <w:numPr>
                <w:ilvl w:val="1"/>
                <w:numId w:val="6"/>
              </w:numPr>
              <w:spacing w:after="160" w:line="276" w:lineRule="auto"/>
              <w:ind w:left="360"/>
              <w:contextualSpacing/>
              <w:rPr>
                <w:lang w:val="ru-RU"/>
              </w:rPr>
            </w:pPr>
            <w:r w:rsidRPr="006360C9">
              <w:rPr>
                <w:lang w:val="ru-RU"/>
              </w:rPr>
              <w:t xml:space="preserve">  Топливо: Дизель</w:t>
            </w:r>
          </w:p>
          <w:p w14:paraId="44FC12E5" w14:textId="6DABB42D" w:rsidR="003C7CAC" w:rsidRPr="006360C9" w:rsidRDefault="003C7CAC">
            <w:pPr>
              <w:pStyle w:val="a5"/>
              <w:numPr>
                <w:ilvl w:val="1"/>
                <w:numId w:val="6"/>
              </w:numPr>
              <w:spacing w:after="160" w:line="276" w:lineRule="auto"/>
              <w:ind w:left="360"/>
              <w:contextualSpacing/>
              <w:rPr>
                <w:lang w:val="ru-RU"/>
              </w:rPr>
            </w:pPr>
            <w:r w:rsidRPr="006360C9">
              <w:rPr>
                <w:lang w:val="ru-RU"/>
              </w:rPr>
              <w:t xml:space="preserve">  Объем: на рассмотрение,</w:t>
            </w:r>
          </w:p>
          <w:p w14:paraId="11508F81" w14:textId="2BEF02CA" w:rsidR="003C7CAC" w:rsidRPr="006360C9" w:rsidRDefault="003C7CAC">
            <w:pPr>
              <w:pStyle w:val="a5"/>
              <w:numPr>
                <w:ilvl w:val="1"/>
                <w:numId w:val="6"/>
              </w:numPr>
              <w:spacing w:after="160" w:line="276" w:lineRule="auto"/>
              <w:ind w:left="360"/>
              <w:contextualSpacing/>
              <w:rPr>
                <w:lang w:val="ru-RU"/>
              </w:rPr>
            </w:pPr>
            <w:r w:rsidRPr="006360C9">
              <w:rPr>
                <w:lang w:val="ru-RU"/>
              </w:rPr>
              <w:t xml:space="preserve">  Мощность: на рассмотрение</w:t>
            </w:r>
          </w:p>
          <w:p w14:paraId="64FB525B" w14:textId="77777777" w:rsidR="003C7CAC" w:rsidRPr="006360C9" w:rsidRDefault="003C7CAC">
            <w:pPr>
              <w:pStyle w:val="a5"/>
              <w:numPr>
                <w:ilvl w:val="1"/>
                <w:numId w:val="6"/>
              </w:numPr>
              <w:spacing w:after="160" w:line="276" w:lineRule="auto"/>
              <w:ind w:left="360"/>
              <w:contextualSpacing/>
              <w:rPr>
                <w:lang w:val="ru-RU"/>
              </w:rPr>
            </w:pPr>
            <w:r w:rsidRPr="006360C9">
              <w:rPr>
                <w:lang w:val="ru-RU"/>
              </w:rPr>
              <w:lastRenderedPageBreak/>
              <w:t xml:space="preserve">  Наличие Турбины: да,</w:t>
            </w:r>
          </w:p>
          <w:p w14:paraId="0D60DD38" w14:textId="77777777" w:rsidR="003C7CAC" w:rsidRPr="006360C9" w:rsidRDefault="003C7CAC">
            <w:pPr>
              <w:pStyle w:val="a5"/>
              <w:numPr>
                <w:ilvl w:val="1"/>
                <w:numId w:val="6"/>
              </w:numPr>
              <w:spacing w:after="160" w:line="276" w:lineRule="auto"/>
              <w:ind w:left="360"/>
              <w:contextualSpacing/>
              <w:rPr>
                <w:lang w:val="ru-RU"/>
              </w:rPr>
            </w:pPr>
            <w:r w:rsidRPr="006360C9">
              <w:t>T</w:t>
            </w:r>
            <w:proofErr w:type="spellStart"/>
            <w:r w:rsidRPr="006360C9">
              <w:rPr>
                <w:lang w:val="ru-RU"/>
              </w:rPr>
              <w:t>урботаймер</w:t>
            </w:r>
            <w:proofErr w:type="spellEnd"/>
            <w:r w:rsidRPr="006360C9">
              <w:rPr>
                <w:lang w:val="ru-RU"/>
              </w:rPr>
              <w:t xml:space="preserve"> (система задержки выключения двигателя) для охлаждения двигателя и турбокомпрессора,</w:t>
            </w:r>
          </w:p>
          <w:p w14:paraId="26D41BF4" w14:textId="77777777" w:rsidR="003C7CAC" w:rsidRPr="006360C9" w:rsidRDefault="003C7CAC">
            <w:pPr>
              <w:pStyle w:val="a5"/>
              <w:numPr>
                <w:ilvl w:val="1"/>
                <w:numId w:val="6"/>
              </w:numPr>
              <w:spacing w:after="160" w:line="276" w:lineRule="auto"/>
              <w:ind w:left="360"/>
              <w:contextualSpacing/>
              <w:rPr>
                <w:lang w:val="ru-RU"/>
              </w:rPr>
            </w:pPr>
            <w:proofErr w:type="spellStart"/>
            <w:r w:rsidRPr="006360C9">
              <w:t>Система</w:t>
            </w:r>
            <w:proofErr w:type="spellEnd"/>
            <w:r w:rsidRPr="006360C9">
              <w:t xml:space="preserve"> </w:t>
            </w:r>
            <w:proofErr w:type="spellStart"/>
            <w:r w:rsidRPr="006360C9">
              <w:t>жидкостного</w:t>
            </w:r>
            <w:proofErr w:type="spellEnd"/>
            <w:r w:rsidRPr="006360C9">
              <w:t xml:space="preserve"> </w:t>
            </w:r>
            <w:proofErr w:type="spellStart"/>
            <w:r w:rsidRPr="006360C9">
              <w:t>охлаждения</w:t>
            </w:r>
            <w:proofErr w:type="spellEnd"/>
            <w:r w:rsidRPr="006360C9">
              <w:t>,</w:t>
            </w:r>
          </w:p>
          <w:p w14:paraId="4DA9F04F" w14:textId="72223EE7" w:rsidR="003C7CAC" w:rsidRPr="006360C9" w:rsidRDefault="003C7CAC">
            <w:pPr>
              <w:pStyle w:val="a5"/>
              <w:numPr>
                <w:ilvl w:val="1"/>
                <w:numId w:val="6"/>
              </w:numPr>
              <w:spacing w:after="160" w:line="276" w:lineRule="auto"/>
              <w:ind w:left="360"/>
              <w:contextualSpacing/>
              <w:rPr>
                <w:lang w:val="ru-RU"/>
              </w:rPr>
            </w:pPr>
            <w:r w:rsidRPr="006360C9">
              <w:rPr>
                <w:lang w:val="ru-RU"/>
              </w:rPr>
              <w:t>Выхлопная система - Каталитический нейтрализатор выхлопных газов и глушитель,</w:t>
            </w:r>
          </w:p>
          <w:p w14:paraId="58FE7DE2" w14:textId="28628872" w:rsidR="003C7CAC" w:rsidRPr="006360C9" w:rsidRDefault="003C7CAC" w:rsidP="00870D34">
            <w:pPr>
              <w:pStyle w:val="a5"/>
              <w:spacing w:after="160" w:line="276" w:lineRule="auto"/>
              <w:ind w:left="360"/>
              <w:contextualSpacing/>
              <w:rPr>
                <w:i/>
                <w:iCs/>
                <w:lang w:val="ru-RU"/>
              </w:rPr>
            </w:pPr>
            <w:r w:rsidRPr="006360C9">
              <w:rPr>
                <w:i/>
                <w:iCs/>
                <w:lang w:val="ru-RU"/>
              </w:rPr>
              <w:t xml:space="preserve">Двигатель должен имеет допуск для эксплуатации в шахте. Адаптация к работе в условиях высокогорья и арктический пакет. </w:t>
            </w:r>
          </w:p>
          <w:p w14:paraId="0240AD73" w14:textId="0CFB8729" w:rsidR="003C7CAC" w:rsidRPr="006360C9" w:rsidRDefault="003C7CAC" w:rsidP="00870D34">
            <w:pPr>
              <w:pStyle w:val="a5"/>
              <w:spacing w:after="160" w:line="276" w:lineRule="auto"/>
              <w:ind w:left="360"/>
              <w:contextualSpacing/>
              <w:jc w:val="both"/>
              <w:rPr>
                <w:lang w:val="ru-RU"/>
              </w:rPr>
            </w:pPr>
            <w:r w:rsidRPr="006360C9">
              <w:rPr>
                <w:i/>
                <w:iCs/>
                <w:lang w:val="ru-RU"/>
              </w:rPr>
              <w:t>Режим работы оборудования круглосуточный, продолжительность технологической смены 11 часов, 365 дней в году.</w:t>
            </w:r>
            <w:r w:rsidRPr="006360C9">
              <w:rPr>
                <w:lang w:val="ru-RU"/>
              </w:rPr>
              <w:t xml:space="preserve">  </w:t>
            </w:r>
          </w:p>
        </w:tc>
        <w:tc>
          <w:tcPr>
            <w:tcW w:w="651" w:type="pct"/>
          </w:tcPr>
          <w:p w14:paraId="565D6C35" w14:textId="77777777" w:rsidR="003C7CAC" w:rsidRPr="006360C9" w:rsidRDefault="003C7CAC" w:rsidP="003C7CAC">
            <w:pPr>
              <w:pStyle w:val="a5"/>
              <w:spacing w:after="160" w:line="276" w:lineRule="auto"/>
              <w:ind w:left="526"/>
              <w:contextualSpacing/>
              <w:rPr>
                <w:lang w:val="ru-RU"/>
              </w:rPr>
            </w:pPr>
          </w:p>
        </w:tc>
      </w:tr>
      <w:tr w:rsidR="003C7CAC" w:rsidRPr="003C7CAC" w14:paraId="258D2243" w14:textId="4CE53BDF" w:rsidTr="003C7CAC">
        <w:trPr>
          <w:trHeight w:val="2348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BA15" w14:textId="0B896F30" w:rsidR="003C7CAC" w:rsidRPr="006360C9" w:rsidRDefault="003C7CAC" w:rsidP="008F7976">
            <w:pPr>
              <w:spacing w:line="256" w:lineRule="auto"/>
              <w:jc w:val="center"/>
            </w:pPr>
            <w:r w:rsidRPr="006360C9">
              <w:t>6.2.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B0CA" w14:textId="0BA63E44" w:rsidR="003C7CAC" w:rsidRPr="006360C9" w:rsidRDefault="003C7CAC" w:rsidP="008F7976">
            <w:pPr>
              <w:spacing w:line="256" w:lineRule="auto"/>
            </w:pPr>
            <w:r w:rsidRPr="006360C9">
              <w:t>Требования к электрической системе</w:t>
            </w: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D4FE" w14:textId="77777777" w:rsidR="003C7CAC" w:rsidRPr="006360C9" w:rsidRDefault="003C7CAC" w:rsidP="00870D34">
            <w:pPr>
              <w:pStyle w:val="a5"/>
              <w:numPr>
                <w:ilvl w:val="0"/>
                <w:numId w:val="1"/>
              </w:numPr>
              <w:spacing w:after="160" w:line="276" w:lineRule="auto"/>
              <w:ind w:left="526" w:hanging="526"/>
              <w:contextualSpacing/>
              <w:rPr>
                <w:lang w:val="ru-RU"/>
              </w:rPr>
            </w:pPr>
            <w:r w:rsidRPr="006360C9">
              <w:rPr>
                <w:lang w:val="ru-RU"/>
              </w:rPr>
              <w:t>Напряжение сети - 24 В,</w:t>
            </w:r>
          </w:p>
          <w:p w14:paraId="077FE8B9" w14:textId="67593B45" w:rsidR="003C7CAC" w:rsidRPr="006360C9" w:rsidRDefault="003C7CAC" w:rsidP="00870D34">
            <w:pPr>
              <w:pStyle w:val="a5"/>
              <w:numPr>
                <w:ilvl w:val="0"/>
                <w:numId w:val="1"/>
              </w:numPr>
              <w:spacing w:after="160" w:line="276" w:lineRule="auto"/>
              <w:ind w:left="526" w:hanging="526"/>
              <w:contextualSpacing/>
              <w:rPr>
                <w:lang w:val="ru-RU"/>
              </w:rPr>
            </w:pPr>
            <w:r w:rsidRPr="006360C9">
              <w:rPr>
                <w:lang w:val="ru-RU"/>
              </w:rPr>
              <w:t>Аккумуляторная батарея – более 2 шт.,</w:t>
            </w:r>
          </w:p>
          <w:p w14:paraId="510FA985" w14:textId="77777777" w:rsidR="003C7CAC" w:rsidRPr="006360C9" w:rsidRDefault="003C7CAC" w:rsidP="00870D34">
            <w:pPr>
              <w:pStyle w:val="a5"/>
              <w:numPr>
                <w:ilvl w:val="0"/>
                <w:numId w:val="1"/>
              </w:numPr>
              <w:spacing w:after="160" w:line="276" w:lineRule="auto"/>
              <w:ind w:left="526" w:hanging="526"/>
              <w:contextualSpacing/>
              <w:rPr>
                <w:lang w:val="ru-RU"/>
              </w:rPr>
            </w:pPr>
            <w:r w:rsidRPr="006360C9">
              <w:rPr>
                <w:lang w:val="ru-RU"/>
              </w:rPr>
              <w:t>Желтый проблесковый маячок – 1 шт.,</w:t>
            </w:r>
          </w:p>
          <w:p w14:paraId="60E72284" w14:textId="77777777" w:rsidR="003C7CAC" w:rsidRPr="006360C9" w:rsidRDefault="003C7CAC" w:rsidP="00870D34">
            <w:pPr>
              <w:pStyle w:val="a5"/>
              <w:numPr>
                <w:ilvl w:val="0"/>
                <w:numId w:val="1"/>
              </w:numPr>
              <w:spacing w:after="160" w:line="276" w:lineRule="auto"/>
              <w:ind w:left="526" w:hanging="526"/>
              <w:contextualSpacing/>
              <w:rPr>
                <w:lang w:val="ru-RU"/>
              </w:rPr>
            </w:pPr>
            <w:r w:rsidRPr="006360C9">
              <w:rPr>
                <w:lang w:val="ru-RU"/>
              </w:rPr>
              <w:t>Светодиодные стояночные огни, стоп-сигналы, указатели поворота и сигналы индикации,</w:t>
            </w:r>
          </w:p>
          <w:p w14:paraId="1E23FB92" w14:textId="7371ED21" w:rsidR="003C7CAC" w:rsidRPr="006360C9" w:rsidRDefault="003C7CAC" w:rsidP="00870D34">
            <w:pPr>
              <w:pStyle w:val="a5"/>
              <w:numPr>
                <w:ilvl w:val="0"/>
                <w:numId w:val="1"/>
              </w:numPr>
              <w:spacing w:after="160" w:line="276" w:lineRule="auto"/>
              <w:ind w:left="526" w:hanging="526"/>
              <w:contextualSpacing/>
              <w:rPr>
                <w:lang w:val="ru-RU"/>
              </w:rPr>
            </w:pPr>
            <w:r w:rsidRPr="006360C9">
              <w:rPr>
                <w:lang w:val="ru-RU"/>
              </w:rPr>
              <w:t>Переднее и заднее освещение – Светодиодное</w:t>
            </w:r>
          </w:p>
          <w:p w14:paraId="5B8C0448" w14:textId="06093373" w:rsidR="003C7CAC" w:rsidRPr="006360C9" w:rsidRDefault="003C7CAC" w:rsidP="00322BA8">
            <w:pPr>
              <w:pStyle w:val="a5"/>
              <w:numPr>
                <w:ilvl w:val="0"/>
                <w:numId w:val="1"/>
              </w:numPr>
              <w:spacing w:after="160" w:line="276" w:lineRule="auto"/>
              <w:contextualSpacing/>
              <w:rPr>
                <w:lang w:val="ru-RU"/>
              </w:rPr>
            </w:pPr>
            <w:r w:rsidRPr="006360C9">
              <w:rPr>
                <w:lang w:val="ru-RU"/>
              </w:rPr>
              <w:t xml:space="preserve">   Электропроводки в несгораемой и водонепроницаемой оболочке,</w:t>
            </w:r>
          </w:p>
        </w:tc>
        <w:tc>
          <w:tcPr>
            <w:tcW w:w="651" w:type="pct"/>
          </w:tcPr>
          <w:p w14:paraId="1136B368" w14:textId="77777777" w:rsidR="003C7CAC" w:rsidRPr="006360C9" w:rsidRDefault="003C7CAC" w:rsidP="003C7CAC">
            <w:pPr>
              <w:pStyle w:val="a5"/>
              <w:spacing w:after="160" w:line="276" w:lineRule="auto"/>
              <w:ind w:left="526"/>
              <w:contextualSpacing/>
              <w:rPr>
                <w:lang w:val="ru-RU"/>
              </w:rPr>
            </w:pPr>
          </w:p>
        </w:tc>
      </w:tr>
      <w:tr w:rsidR="003C7CAC" w:rsidRPr="006360C9" w14:paraId="7018AD35" w14:textId="49A52DB7" w:rsidTr="003C7CAC">
        <w:trPr>
          <w:trHeight w:val="350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2260F" w14:textId="08DC4642" w:rsidR="003C7CAC" w:rsidRPr="006360C9" w:rsidRDefault="003C7CAC" w:rsidP="008F7976">
            <w:pPr>
              <w:spacing w:line="256" w:lineRule="auto"/>
              <w:jc w:val="center"/>
            </w:pPr>
            <w:r>
              <w:t>6.3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E7D0" w14:textId="51EC8689" w:rsidR="003C7CAC" w:rsidRPr="006360C9" w:rsidRDefault="003C7CAC" w:rsidP="008F7976">
            <w:pPr>
              <w:spacing w:line="256" w:lineRule="auto"/>
            </w:pPr>
            <w:r>
              <w:t>Шасси</w:t>
            </w: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F2A7" w14:textId="62FE9A5C" w:rsidR="003C7CAC" w:rsidRPr="006360C9" w:rsidRDefault="003C7CAC" w:rsidP="002F75CC">
            <w:pPr>
              <w:pStyle w:val="a5"/>
              <w:numPr>
                <w:ilvl w:val="0"/>
                <w:numId w:val="20"/>
              </w:numPr>
              <w:spacing w:after="160" w:line="276" w:lineRule="auto"/>
              <w:contextualSpacing/>
              <w:rPr>
                <w:lang w:val="ru-RU"/>
              </w:rPr>
            </w:pPr>
            <w:r>
              <w:rPr>
                <w:lang w:val="ru-RU"/>
              </w:rPr>
              <w:t xml:space="preserve">Грузоподъемность – на рассмотрении </w:t>
            </w:r>
          </w:p>
        </w:tc>
        <w:tc>
          <w:tcPr>
            <w:tcW w:w="651" w:type="pct"/>
          </w:tcPr>
          <w:p w14:paraId="60D7AD54" w14:textId="77777777" w:rsidR="003C7CAC" w:rsidRDefault="003C7CAC" w:rsidP="003C7CAC">
            <w:pPr>
              <w:pStyle w:val="a5"/>
              <w:spacing w:after="160" w:line="276" w:lineRule="auto"/>
              <w:ind w:left="886"/>
              <w:contextualSpacing/>
              <w:rPr>
                <w:lang w:val="ru-RU"/>
              </w:rPr>
            </w:pPr>
          </w:p>
        </w:tc>
      </w:tr>
      <w:tr w:rsidR="003C7CAC" w:rsidRPr="003C7CAC" w14:paraId="50A44B98" w14:textId="402FFE1F" w:rsidTr="003C7CAC">
        <w:trPr>
          <w:trHeight w:val="350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58BD" w14:textId="321ED48E" w:rsidR="003C7CAC" w:rsidRPr="006360C9" w:rsidRDefault="003C7CAC" w:rsidP="00870D34">
            <w:pPr>
              <w:spacing w:line="256" w:lineRule="auto"/>
              <w:jc w:val="center"/>
            </w:pPr>
            <w:r w:rsidRPr="006360C9">
              <w:t>6.4.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0376" w14:textId="0B323711" w:rsidR="003C7CAC" w:rsidRPr="006360C9" w:rsidRDefault="003C7CAC" w:rsidP="00870D34">
            <w:pPr>
              <w:spacing w:line="256" w:lineRule="auto"/>
            </w:pPr>
            <w:r w:rsidRPr="006360C9">
              <w:t>Тормозная система</w:t>
            </w: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7510F" w14:textId="77777777" w:rsidR="003C7CAC" w:rsidRPr="006360C9" w:rsidRDefault="003C7CAC">
            <w:pPr>
              <w:pStyle w:val="a5"/>
              <w:numPr>
                <w:ilvl w:val="0"/>
                <w:numId w:val="10"/>
              </w:numPr>
              <w:spacing w:after="160" w:line="276" w:lineRule="auto"/>
              <w:ind w:left="340"/>
              <w:contextualSpacing/>
              <w:rPr>
                <w:lang w:val="ru-RU"/>
              </w:rPr>
            </w:pPr>
            <w:r w:rsidRPr="006360C9">
              <w:rPr>
                <w:lang w:val="ru-RU"/>
              </w:rPr>
              <w:t>Рабочий тормоз: гидравлическая двухконтурная тормозная система закрытой конструкции, на обоих мостах многодисковые тормоза в масляной ванне.</w:t>
            </w:r>
            <w:r w:rsidRPr="006360C9">
              <w:rPr>
                <w:lang w:val="ru-RU"/>
              </w:rPr>
              <w:tab/>
            </w:r>
            <w:r w:rsidRPr="006360C9">
              <w:rPr>
                <w:lang w:val="ru-RU"/>
              </w:rPr>
              <w:tab/>
            </w:r>
          </w:p>
          <w:p w14:paraId="32826D35" w14:textId="1C6D63AD" w:rsidR="003C7CAC" w:rsidRPr="006360C9" w:rsidRDefault="003C7CAC">
            <w:pPr>
              <w:pStyle w:val="a5"/>
              <w:numPr>
                <w:ilvl w:val="0"/>
                <w:numId w:val="10"/>
              </w:numPr>
              <w:spacing w:after="160" w:line="276" w:lineRule="auto"/>
              <w:ind w:left="433" w:hanging="433"/>
              <w:contextualSpacing/>
              <w:rPr>
                <w:lang w:val="ru-RU"/>
              </w:rPr>
            </w:pPr>
            <w:r w:rsidRPr="006360C9">
              <w:rPr>
                <w:lang w:val="ru-RU"/>
              </w:rPr>
              <w:t>Предохранительный / стояночный тормоз: обратного действия, нормально заторможен пружинами, гидравлическое отключение.</w:t>
            </w:r>
          </w:p>
        </w:tc>
        <w:tc>
          <w:tcPr>
            <w:tcW w:w="651" w:type="pct"/>
          </w:tcPr>
          <w:p w14:paraId="0C34B0A6" w14:textId="77777777" w:rsidR="003C7CAC" w:rsidRPr="006360C9" w:rsidRDefault="003C7CAC" w:rsidP="003C7CAC">
            <w:pPr>
              <w:pStyle w:val="a5"/>
              <w:spacing w:after="160" w:line="276" w:lineRule="auto"/>
              <w:ind w:left="340"/>
              <w:contextualSpacing/>
              <w:rPr>
                <w:lang w:val="ru-RU"/>
              </w:rPr>
            </w:pPr>
          </w:p>
        </w:tc>
      </w:tr>
      <w:tr w:rsidR="003C7CAC" w:rsidRPr="003C7CAC" w14:paraId="43538E1A" w14:textId="753DDDC0" w:rsidTr="003C7CAC">
        <w:trPr>
          <w:trHeight w:val="350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1FE2A" w14:textId="4D3919C4" w:rsidR="003C7CAC" w:rsidRPr="006360C9" w:rsidRDefault="003C7CAC" w:rsidP="00870D34">
            <w:pPr>
              <w:spacing w:line="256" w:lineRule="auto"/>
              <w:jc w:val="center"/>
            </w:pPr>
            <w:r w:rsidRPr="006360C9">
              <w:t>6.5.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5572" w14:textId="2B95924E" w:rsidR="003C7CAC" w:rsidRPr="006360C9" w:rsidRDefault="003C7CAC" w:rsidP="00870D34">
            <w:pPr>
              <w:spacing w:line="256" w:lineRule="auto"/>
            </w:pPr>
            <w:r w:rsidRPr="006360C9">
              <w:t>Шины</w:t>
            </w: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857E" w14:textId="4DF067CF" w:rsidR="003C7CAC" w:rsidRPr="006360C9" w:rsidRDefault="003C7CAC">
            <w:pPr>
              <w:pStyle w:val="a5"/>
              <w:numPr>
                <w:ilvl w:val="0"/>
                <w:numId w:val="13"/>
              </w:numPr>
              <w:spacing w:after="160" w:line="276" w:lineRule="auto"/>
              <w:ind w:left="343"/>
              <w:contextualSpacing/>
              <w:rPr>
                <w:lang w:val="ru-RU"/>
              </w:rPr>
            </w:pPr>
            <w:r w:rsidRPr="006360C9">
              <w:rPr>
                <w:lang w:val="ru-RU"/>
              </w:rPr>
              <w:t>Одинарные, пневматические, бескамерная 12.00–20 PR 20. (размеры будем уточнять при выборе оборудование)</w:t>
            </w:r>
          </w:p>
          <w:p w14:paraId="6B8AB520" w14:textId="33875F40" w:rsidR="003C7CAC" w:rsidRPr="006360C9" w:rsidRDefault="003C7CAC">
            <w:pPr>
              <w:pStyle w:val="a5"/>
              <w:numPr>
                <w:ilvl w:val="0"/>
                <w:numId w:val="13"/>
              </w:numPr>
              <w:spacing w:after="160" w:line="276" w:lineRule="auto"/>
              <w:ind w:left="343"/>
              <w:contextualSpacing/>
              <w:rPr>
                <w:lang w:val="ru-RU"/>
              </w:rPr>
            </w:pPr>
            <w:r w:rsidRPr="006360C9">
              <w:rPr>
                <w:lang w:val="ru-RU"/>
              </w:rPr>
              <w:t>Запасное колесо в сборе</w:t>
            </w:r>
            <w:r w:rsidRPr="006360C9">
              <w:rPr>
                <w:lang w:val="ru-RU"/>
              </w:rPr>
              <w:tab/>
              <w:t>- минимум 1 шт.</w:t>
            </w:r>
          </w:p>
        </w:tc>
        <w:tc>
          <w:tcPr>
            <w:tcW w:w="651" w:type="pct"/>
          </w:tcPr>
          <w:p w14:paraId="61710330" w14:textId="77777777" w:rsidR="003C7CAC" w:rsidRPr="006360C9" w:rsidRDefault="003C7CAC" w:rsidP="003C7CAC">
            <w:pPr>
              <w:pStyle w:val="a5"/>
              <w:spacing w:after="160" w:line="276" w:lineRule="auto"/>
              <w:ind w:left="343"/>
              <w:contextualSpacing/>
              <w:rPr>
                <w:lang w:val="ru-RU"/>
              </w:rPr>
            </w:pPr>
          </w:p>
        </w:tc>
      </w:tr>
      <w:tr w:rsidR="003C7CAC" w:rsidRPr="003C7CAC" w14:paraId="1C68855E" w14:textId="2AECCA50" w:rsidTr="003C7CAC">
        <w:trPr>
          <w:trHeight w:val="350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4EE5" w14:textId="2D0DFA37" w:rsidR="003C7CAC" w:rsidRPr="006360C9" w:rsidRDefault="003C7CAC" w:rsidP="00870D34">
            <w:pPr>
              <w:spacing w:line="256" w:lineRule="auto"/>
              <w:jc w:val="center"/>
            </w:pPr>
            <w:r w:rsidRPr="006360C9">
              <w:t>6.6.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0727F" w14:textId="0316999B" w:rsidR="003C7CAC" w:rsidRPr="006360C9" w:rsidRDefault="003C7CAC" w:rsidP="00870D34">
            <w:pPr>
              <w:spacing w:line="256" w:lineRule="auto"/>
            </w:pPr>
            <w:r w:rsidRPr="006360C9">
              <w:t>Рулевое управление</w:t>
            </w: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7F31" w14:textId="77777777" w:rsidR="003C7CAC" w:rsidRPr="006360C9" w:rsidRDefault="003C7CAC">
            <w:pPr>
              <w:pStyle w:val="a5"/>
              <w:numPr>
                <w:ilvl w:val="0"/>
                <w:numId w:val="11"/>
              </w:numPr>
              <w:spacing w:after="160" w:line="276" w:lineRule="auto"/>
              <w:ind w:left="340"/>
              <w:contextualSpacing/>
              <w:rPr>
                <w:lang w:val="ru-RU"/>
              </w:rPr>
            </w:pPr>
            <w:r w:rsidRPr="006360C9">
              <w:rPr>
                <w:lang w:val="ru-RU"/>
              </w:rPr>
              <w:t xml:space="preserve">Гидравлическое рулевое управление шарнирно - сочлененной рамой, тип </w:t>
            </w:r>
            <w:proofErr w:type="spellStart"/>
            <w:r w:rsidRPr="006360C9">
              <w:rPr>
                <w:lang w:val="ru-RU"/>
              </w:rPr>
              <w:t>Орбитроль</w:t>
            </w:r>
            <w:proofErr w:type="spellEnd"/>
            <w:r w:rsidRPr="006360C9">
              <w:rPr>
                <w:lang w:val="ru-RU"/>
              </w:rPr>
              <w:t>,</w:t>
            </w:r>
          </w:p>
          <w:p w14:paraId="0FC53AAC" w14:textId="2653DDF1" w:rsidR="003C7CAC" w:rsidRPr="006360C9" w:rsidRDefault="003C7CAC">
            <w:pPr>
              <w:pStyle w:val="a5"/>
              <w:numPr>
                <w:ilvl w:val="0"/>
                <w:numId w:val="11"/>
              </w:numPr>
              <w:spacing w:after="160" w:line="276" w:lineRule="auto"/>
              <w:ind w:left="343"/>
              <w:contextualSpacing/>
              <w:rPr>
                <w:lang w:val="ru-RU"/>
              </w:rPr>
            </w:pPr>
            <w:r w:rsidRPr="006360C9">
              <w:rPr>
                <w:lang w:val="ru-RU"/>
              </w:rPr>
              <w:t>Угол поворота рамного шарнира: +/- 40° (на согласование).</w:t>
            </w:r>
          </w:p>
        </w:tc>
        <w:tc>
          <w:tcPr>
            <w:tcW w:w="651" w:type="pct"/>
          </w:tcPr>
          <w:p w14:paraId="591A3B5F" w14:textId="77777777" w:rsidR="003C7CAC" w:rsidRPr="006360C9" w:rsidRDefault="003C7CAC" w:rsidP="006C4D0F">
            <w:pPr>
              <w:pStyle w:val="a5"/>
              <w:spacing w:after="160" w:line="276" w:lineRule="auto"/>
              <w:ind w:left="340"/>
              <w:contextualSpacing/>
              <w:rPr>
                <w:lang w:val="ru-RU"/>
              </w:rPr>
            </w:pPr>
          </w:p>
        </w:tc>
      </w:tr>
      <w:tr w:rsidR="003C7CAC" w:rsidRPr="003C7CAC" w14:paraId="7A397D57" w14:textId="376026CE" w:rsidTr="003C7CAC">
        <w:trPr>
          <w:trHeight w:val="350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F86E1" w14:textId="4763F626" w:rsidR="003C7CAC" w:rsidRPr="006360C9" w:rsidRDefault="003C7CAC" w:rsidP="00870D34">
            <w:pPr>
              <w:spacing w:line="256" w:lineRule="auto"/>
              <w:jc w:val="center"/>
            </w:pPr>
            <w:r w:rsidRPr="006360C9">
              <w:t>6.7.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208E" w14:textId="3D88C932" w:rsidR="003C7CAC" w:rsidRPr="006360C9" w:rsidRDefault="003C7CAC" w:rsidP="00870D34">
            <w:pPr>
              <w:spacing w:line="256" w:lineRule="auto"/>
            </w:pPr>
            <w:r w:rsidRPr="006360C9">
              <w:t>Трансмиссия</w:t>
            </w: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B93B" w14:textId="77777777" w:rsidR="003C7CAC" w:rsidRPr="006360C9" w:rsidRDefault="003C7CAC">
            <w:pPr>
              <w:pStyle w:val="a5"/>
              <w:numPr>
                <w:ilvl w:val="0"/>
                <w:numId w:val="16"/>
              </w:numPr>
              <w:spacing w:after="160" w:line="276" w:lineRule="auto"/>
              <w:ind w:left="340"/>
              <w:contextualSpacing/>
              <w:rPr>
                <w:lang w:val="ru-RU"/>
              </w:rPr>
            </w:pPr>
            <w:r w:rsidRPr="006360C9">
              <w:rPr>
                <w:lang w:val="ru-RU"/>
              </w:rPr>
              <w:t>Гидромеханическая КПП с приводом гидронасосов,</w:t>
            </w:r>
          </w:p>
          <w:p w14:paraId="4F1BD7FA" w14:textId="218AB3CE" w:rsidR="003C7CAC" w:rsidRPr="006360C9" w:rsidRDefault="003C7CAC">
            <w:pPr>
              <w:pStyle w:val="a5"/>
              <w:numPr>
                <w:ilvl w:val="0"/>
                <w:numId w:val="16"/>
              </w:numPr>
              <w:spacing w:after="160" w:line="276" w:lineRule="auto"/>
              <w:ind w:left="340"/>
              <w:contextualSpacing/>
              <w:rPr>
                <w:lang w:val="ru-RU"/>
              </w:rPr>
            </w:pPr>
            <w:r w:rsidRPr="006360C9">
              <w:rPr>
                <w:lang w:val="ru-RU"/>
              </w:rPr>
              <w:t>Полный привод на все колеса.</w:t>
            </w:r>
          </w:p>
        </w:tc>
        <w:tc>
          <w:tcPr>
            <w:tcW w:w="651" w:type="pct"/>
          </w:tcPr>
          <w:p w14:paraId="7EBD7776" w14:textId="77777777" w:rsidR="003C7CAC" w:rsidRPr="006360C9" w:rsidRDefault="003C7CAC" w:rsidP="006C4D0F">
            <w:pPr>
              <w:pStyle w:val="a5"/>
              <w:spacing w:after="160" w:line="276" w:lineRule="auto"/>
              <w:ind w:left="340"/>
              <w:contextualSpacing/>
              <w:rPr>
                <w:lang w:val="ru-RU"/>
              </w:rPr>
            </w:pPr>
          </w:p>
        </w:tc>
      </w:tr>
      <w:tr w:rsidR="003C7CAC" w:rsidRPr="003C7CAC" w14:paraId="497D65DD" w14:textId="602E4BB0" w:rsidTr="003C7CAC">
        <w:trPr>
          <w:trHeight w:val="350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CB8C" w14:textId="53317DEE" w:rsidR="003C7CAC" w:rsidRPr="006360C9" w:rsidRDefault="003C7CAC" w:rsidP="00870D34">
            <w:pPr>
              <w:spacing w:line="256" w:lineRule="auto"/>
              <w:jc w:val="center"/>
            </w:pPr>
            <w:r w:rsidRPr="006360C9">
              <w:t>6.8.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B713A" w14:textId="05231A80" w:rsidR="003C7CAC" w:rsidRPr="006360C9" w:rsidRDefault="003C7CAC" w:rsidP="00870D34">
            <w:pPr>
              <w:spacing w:line="256" w:lineRule="auto"/>
            </w:pPr>
            <w:r w:rsidRPr="006360C9">
              <w:t>Гидравлическая система</w:t>
            </w: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42E5" w14:textId="77777777" w:rsidR="003C7CAC" w:rsidRPr="006360C9" w:rsidRDefault="003C7CAC">
            <w:pPr>
              <w:pStyle w:val="a5"/>
              <w:numPr>
                <w:ilvl w:val="0"/>
                <w:numId w:val="17"/>
              </w:numPr>
              <w:spacing w:after="160" w:line="276" w:lineRule="auto"/>
              <w:ind w:left="340"/>
              <w:contextualSpacing/>
              <w:rPr>
                <w:lang w:val="ru-RU"/>
              </w:rPr>
            </w:pPr>
            <w:r w:rsidRPr="006360C9">
              <w:rPr>
                <w:lang w:val="ru-RU"/>
              </w:rPr>
              <w:t xml:space="preserve">Насосы с переменной производительностью (рулевое управление и стрела) – модель и марка на рассмотрение. </w:t>
            </w:r>
          </w:p>
          <w:p w14:paraId="075F0CFB" w14:textId="77777777" w:rsidR="003C7CAC" w:rsidRPr="006360C9" w:rsidRDefault="003C7CAC">
            <w:pPr>
              <w:pStyle w:val="a5"/>
              <w:numPr>
                <w:ilvl w:val="0"/>
                <w:numId w:val="17"/>
              </w:numPr>
              <w:spacing w:after="160" w:line="276" w:lineRule="auto"/>
              <w:ind w:left="340"/>
              <w:contextualSpacing/>
              <w:rPr>
                <w:lang w:val="ru-RU"/>
              </w:rPr>
            </w:pPr>
            <w:r w:rsidRPr="006360C9">
              <w:rPr>
                <w:lang w:val="ru-RU"/>
              </w:rPr>
              <w:t>Производительность: на рассмотрение,</w:t>
            </w:r>
          </w:p>
          <w:p w14:paraId="6481BF17" w14:textId="77777777" w:rsidR="003C7CAC" w:rsidRPr="006360C9" w:rsidRDefault="003C7CAC">
            <w:pPr>
              <w:pStyle w:val="a5"/>
              <w:numPr>
                <w:ilvl w:val="0"/>
                <w:numId w:val="17"/>
              </w:numPr>
              <w:spacing w:after="160" w:line="276" w:lineRule="auto"/>
              <w:ind w:left="340"/>
              <w:contextualSpacing/>
              <w:rPr>
                <w:lang w:val="ru-RU"/>
              </w:rPr>
            </w:pPr>
            <w:r w:rsidRPr="006360C9">
              <w:rPr>
                <w:lang w:val="ru-RU"/>
              </w:rPr>
              <w:t xml:space="preserve"> Объем масляного бака – предусмотрено заводом,</w:t>
            </w:r>
          </w:p>
          <w:p w14:paraId="608CC140" w14:textId="77777777" w:rsidR="003C7CAC" w:rsidRPr="006360C9" w:rsidRDefault="003C7CAC">
            <w:pPr>
              <w:pStyle w:val="a5"/>
              <w:numPr>
                <w:ilvl w:val="0"/>
                <w:numId w:val="17"/>
              </w:numPr>
              <w:spacing w:after="160" w:line="276" w:lineRule="auto"/>
              <w:ind w:left="340"/>
              <w:contextualSpacing/>
              <w:rPr>
                <w:lang w:val="ru-RU"/>
              </w:rPr>
            </w:pPr>
            <w:r w:rsidRPr="006360C9">
              <w:rPr>
                <w:lang w:val="ru-RU"/>
              </w:rPr>
              <w:t>Фильтрация масла на обратной линии,</w:t>
            </w:r>
          </w:p>
          <w:p w14:paraId="3B83C731" w14:textId="38313E35" w:rsidR="003C7CAC" w:rsidRPr="002F75CC" w:rsidRDefault="003C7CAC" w:rsidP="00870D34">
            <w:pPr>
              <w:pStyle w:val="a5"/>
              <w:numPr>
                <w:ilvl w:val="0"/>
                <w:numId w:val="17"/>
              </w:numPr>
              <w:spacing w:after="160" w:line="276" w:lineRule="auto"/>
              <w:ind w:left="340"/>
              <w:contextualSpacing/>
              <w:rPr>
                <w:lang w:val="ru-RU"/>
              </w:rPr>
            </w:pPr>
            <w:r w:rsidRPr="006360C9">
              <w:rPr>
                <w:lang w:val="ru-RU"/>
              </w:rPr>
              <w:t>Индикация уровня, фильтрации и температуры.</w:t>
            </w:r>
          </w:p>
        </w:tc>
        <w:tc>
          <w:tcPr>
            <w:tcW w:w="651" w:type="pct"/>
          </w:tcPr>
          <w:p w14:paraId="6B1A7EEB" w14:textId="77777777" w:rsidR="003C7CAC" w:rsidRPr="006360C9" w:rsidRDefault="003C7CAC" w:rsidP="006C4D0F">
            <w:pPr>
              <w:pStyle w:val="a5"/>
              <w:spacing w:after="160" w:line="276" w:lineRule="auto"/>
              <w:ind w:left="340"/>
              <w:contextualSpacing/>
              <w:rPr>
                <w:lang w:val="ru-RU"/>
              </w:rPr>
            </w:pPr>
          </w:p>
        </w:tc>
      </w:tr>
      <w:tr w:rsidR="003C7CAC" w:rsidRPr="006360C9" w14:paraId="336FC52C" w14:textId="0A83C031" w:rsidTr="003C7CAC">
        <w:trPr>
          <w:trHeight w:val="571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70D11" w14:textId="52085ED7" w:rsidR="003C7CAC" w:rsidRPr="006360C9" w:rsidRDefault="003C7CAC" w:rsidP="00654890">
            <w:pPr>
              <w:spacing w:line="256" w:lineRule="auto"/>
              <w:jc w:val="center"/>
            </w:pPr>
            <w:r w:rsidRPr="006360C9">
              <w:t>6.9.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E564" w14:textId="6355D352" w:rsidR="003C7CAC" w:rsidRPr="006360C9" w:rsidRDefault="003C7CAC" w:rsidP="00654890">
            <w:pPr>
              <w:spacing w:line="256" w:lineRule="auto"/>
            </w:pPr>
            <w:r w:rsidRPr="006360C9">
              <w:t xml:space="preserve">Противопожарная система </w:t>
            </w: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F876" w14:textId="4C1EE2AD" w:rsidR="003C7CAC" w:rsidRPr="006360C9" w:rsidRDefault="003C7CAC">
            <w:pPr>
              <w:pStyle w:val="a5"/>
              <w:numPr>
                <w:ilvl w:val="0"/>
                <w:numId w:val="7"/>
              </w:numPr>
              <w:spacing w:line="276" w:lineRule="auto"/>
              <w:ind w:left="256" w:hanging="270"/>
              <w:rPr>
                <w:lang w:val="ru-RU"/>
              </w:rPr>
            </w:pPr>
            <w:r w:rsidRPr="006360C9">
              <w:rPr>
                <w:lang w:val="ru-RU"/>
              </w:rPr>
              <w:t>Наличие автоматической системы пожаротушения,</w:t>
            </w:r>
          </w:p>
          <w:p w14:paraId="3B793194" w14:textId="2DF53CD3" w:rsidR="003C7CAC" w:rsidRPr="006360C9" w:rsidRDefault="003C7CAC">
            <w:pPr>
              <w:pStyle w:val="a5"/>
              <w:numPr>
                <w:ilvl w:val="0"/>
                <w:numId w:val="7"/>
              </w:numPr>
              <w:spacing w:line="276" w:lineRule="auto"/>
              <w:ind w:left="256" w:hanging="270"/>
              <w:rPr>
                <w:lang w:val="ru-RU"/>
              </w:rPr>
            </w:pPr>
            <w:r w:rsidRPr="006360C9">
              <w:rPr>
                <w:lang w:val="ru-RU"/>
              </w:rPr>
              <w:t xml:space="preserve">Наличие переносных огнетушителей. </w:t>
            </w:r>
          </w:p>
        </w:tc>
        <w:tc>
          <w:tcPr>
            <w:tcW w:w="651" w:type="pct"/>
          </w:tcPr>
          <w:p w14:paraId="7B70D64A" w14:textId="77777777" w:rsidR="003C7CAC" w:rsidRPr="006360C9" w:rsidRDefault="003C7CAC" w:rsidP="006C4D0F">
            <w:pPr>
              <w:pStyle w:val="a5"/>
              <w:spacing w:line="276" w:lineRule="auto"/>
              <w:ind w:left="256"/>
              <w:rPr>
                <w:lang w:val="ru-RU"/>
              </w:rPr>
            </w:pPr>
          </w:p>
        </w:tc>
      </w:tr>
      <w:tr w:rsidR="003C7CAC" w:rsidRPr="003C7CAC" w14:paraId="22508A2B" w14:textId="228A99AB" w:rsidTr="003C7CAC">
        <w:trPr>
          <w:trHeight w:val="571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FF4C" w14:textId="77777777" w:rsidR="003C7CAC" w:rsidRPr="006360C9" w:rsidRDefault="003C7CAC" w:rsidP="00870D34">
            <w:pPr>
              <w:spacing w:line="256" w:lineRule="auto"/>
              <w:jc w:val="center"/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E1DE" w14:textId="5ABA0AEF" w:rsidR="003C7CAC" w:rsidRPr="006360C9" w:rsidRDefault="003C7CAC" w:rsidP="00870D34">
            <w:pPr>
              <w:spacing w:line="256" w:lineRule="auto"/>
            </w:pPr>
            <w:r w:rsidRPr="006360C9">
              <w:t>Кабина</w:t>
            </w: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66AA" w14:textId="77777777" w:rsidR="003C7CAC" w:rsidRPr="006360C9" w:rsidRDefault="003C7CAC">
            <w:pPr>
              <w:pStyle w:val="a5"/>
              <w:numPr>
                <w:ilvl w:val="0"/>
                <w:numId w:val="18"/>
              </w:numPr>
              <w:spacing w:line="276" w:lineRule="auto"/>
              <w:rPr>
                <w:lang w:val="ru-RU"/>
              </w:rPr>
            </w:pPr>
            <w:r w:rsidRPr="006360C9">
              <w:rPr>
                <w:lang w:val="ru-RU"/>
              </w:rPr>
              <w:t>Тип кабины: закрытая кабина, защита от падающих предметов / при опрокидывании (ISO 3449 / ISO 3471), ROPS и FOPS</w:t>
            </w:r>
          </w:p>
          <w:p w14:paraId="18C3C86A" w14:textId="77777777" w:rsidR="003C7CAC" w:rsidRPr="006360C9" w:rsidRDefault="003C7CAC">
            <w:pPr>
              <w:pStyle w:val="a5"/>
              <w:numPr>
                <w:ilvl w:val="0"/>
                <w:numId w:val="18"/>
              </w:numPr>
              <w:spacing w:line="276" w:lineRule="auto"/>
              <w:rPr>
                <w:lang w:val="ru-RU"/>
              </w:rPr>
            </w:pPr>
            <w:r w:rsidRPr="006360C9">
              <w:rPr>
                <w:lang w:val="ru-RU"/>
              </w:rPr>
              <w:t>Сиденье водителя: сиденье с Т-образной спинкой и пневматической подвеской, с 3-точечным ремнем безопасности,</w:t>
            </w:r>
          </w:p>
          <w:p w14:paraId="29EC4148" w14:textId="77777777" w:rsidR="003C7CAC" w:rsidRPr="006360C9" w:rsidRDefault="003C7CAC">
            <w:pPr>
              <w:pStyle w:val="a5"/>
              <w:numPr>
                <w:ilvl w:val="0"/>
                <w:numId w:val="18"/>
              </w:numPr>
              <w:spacing w:line="276" w:lineRule="auto"/>
              <w:rPr>
                <w:lang w:val="ru-RU"/>
              </w:rPr>
            </w:pPr>
            <w:proofErr w:type="spellStart"/>
            <w:r w:rsidRPr="006360C9">
              <w:t>Отопление</w:t>
            </w:r>
            <w:proofErr w:type="spellEnd"/>
            <w:r w:rsidRPr="006360C9">
              <w:t>/</w:t>
            </w:r>
            <w:proofErr w:type="spellStart"/>
            <w:r w:rsidRPr="006360C9">
              <w:t>кондиционер</w:t>
            </w:r>
            <w:proofErr w:type="spellEnd"/>
            <w:r w:rsidRPr="006360C9">
              <w:t xml:space="preserve"> – </w:t>
            </w:r>
            <w:proofErr w:type="spellStart"/>
            <w:r w:rsidRPr="006360C9">
              <w:t>Да</w:t>
            </w:r>
            <w:proofErr w:type="spellEnd"/>
            <w:r w:rsidRPr="006360C9">
              <w:t>,</w:t>
            </w:r>
          </w:p>
          <w:p w14:paraId="67913887" w14:textId="03D6EF69" w:rsidR="003C7CAC" w:rsidRPr="006360C9" w:rsidRDefault="003C7CAC">
            <w:pPr>
              <w:pStyle w:val="a5"/>
              <w:numPr>
                <w:ilvl w:val="0"/>
                <w:numId w:val="18"/>
              </w:numPr>
              <w:spacing w:line="276" w:lineRule="auto"/>
              <w:rPr>
                <w:lang w:val="ru-RU"/>
              </w:rPr>
            </w:pPr>
            <w:r w:rsidRPr="006360C9">
              <w:rPr>
                <w:lang w:val="ru-RU"/>
              </w:rPr>
              <w:t>Многофункциональный дисплей, отображающий: скорость, обороты, моточасы, уровни жидкостей, температуру, давление, аварийные сигналы, коды неисправностей и т. д.</w:t>
            </w:r>
          </w:p>
          <w:p w14:paraId="493276EC" w14:textId="77777777" w:rsidR="003C7CAC" w:rsidRPr="006360C9" w:rsidRDefault="003C7CAC">
            <w:pPr>
              <w:pStyle w:val="a5"/>
              <w:numPr>
                <w:ilvl w:val="0"/>
                <w:numId w:val="18"/>
              </w:numPr>
              <w:spacing w:line="276" w:lineRule="auto"/>
              <w:rPr>
                <w:lang w:val="ru-RU"/>
              </w:rPr>
            </w:pPr>
            <w:r w:rsidRPr="006360C9">
              <w:rPr>
                <w:lang w:val="ru-RU"/>
              </w:rPr>
              <w:t>Два зеркала заднего вида,</w:t>
            </w:r>
          </w:p>
          <w:p w14:paraId="30091A72" w14:textId="77777777" w:rsidR="003C7CAC" w:rsidRPr="006360C9" w:rsidRDefault="003C7CAC">
            <w:pPr>
              <w:pStyle w:val="a5"/>
              <w:numPr>
                <w:ilvl w:val="0"/>
                <w:numId w:val="18"/>
              </w:numPr>
              <w:spacing w:after="160" w:line="276" w:lineRule="auto"/>
              <w:contextualSpacing/>
              <w:rPr>
                <w:lang w:val="ru-RU"/>
              </w:rPr>
            </w:pPr>
            <w:r w:rsidRPr="006360C9">
              <w:rPr>
                <w:lang w:val="ru-RU"/>
              </w:rPr>
              <w:t>Камера заднего вида,</w:t>
            </w:r>
          </w:p>
          <w:p w14:paraId="46360AFE" w14:textId="0D5628EE" w:rsidR="003C7CAC" w:rsidRPr="006360C9" w:rsidRDefault="003C7CAC" w:rsidP="00870D34">
            <w:pPr>
              <w:pStyle w:val="a5"/>
              <w:spacing w:line="276" w:lineRule="auto"/>
              <w:ind w:left="256"/>
              <w:rPr>
                <w:lang w:val="ru-RU"/>
              </w:rPr>
            </w:pPr>
            <w:r w:rsidRPr="006360C9">
              <w:rPr>
                <w:lang w:val="ru-RU"/>
              </w:rPr>
              <w:t>Маркировка управления на русском</w:t>
            </w:r>
            <w:r>
              <w:rPr>
                <w:lang w:val="ru-RU"/>
              </w:rPr>
              <w:t xml:space="preserve"> языке</w:t>
            </w:r>
            <w:r w:rsidRPr="006360C9">
              <w:rPr>
                <w:lang w:val="ru-RU"/>
              </w:rPr>
              <w:t>.</w:t>
            </w:r>
          </w:p>
        </w:tc>
        <w:tc>
          <w:tcPr>
            <w:tcW w:w="651" w:type="pct"/>
          </w:tcPr>
          <w:p w14:paraId="3A35E9CC" w14:textId="77777777" w:rsidR="003C7CAC" w:rsidRPr="006360C9" w:rsidRDefault="003C7CAC" w:rsidP="006C4D0F">
            <w:pPr>
              <w:pStyle w:val="a5"/>
              <w:spacing w:line="276" w:lineRule="auto"/>
              <w:ind w:left="616"/>
              <w:rPr>
                <w:lang w:val="ru-RU"/>
              </w:rPr>
            </w:pPr>
          </w:p>
        </w:tc>
      </w:tr>
      <w:tr w:rsidR="003C7CAC" w:rsidRPr="006360C9" w14:paraId="1F7917DD" w14:textId="2DD251D6" w:rsidTr="003C7CAC">
        <w:trPr>
          <w:trHeight w:val="571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BE04" w14:textId="0F4949CF" w:rsidR="003C7CAC" w:rsidRPr="006360C9" w:rsidRDefault="003C7CAC" w:rsidP="00870D34">
            <w:pPr>
              <w:spacing w:line="256" w:lineRule="auto"/>
              <w:jc w:val="center"/>
            </w:pPr>
            <w:r w:rsidRPr="006360C9">
              <w:t>6.10.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48C53" w14:textId="429E982E" w:rsidR="003C7CAC" w:rsidRPr="006360C9" w:rsidRDefault="003C7CAC" w:rsidP="00870D34">
            <w:pPr>
              <w:spacing w:line="256" w:lineRule="auto"/>
            </w:pPr>
            <w:r w:rsidRPr="006360C9">
              <w:t>Система смазки</w:t>
            </w: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2325" w14:textId="5941023D" w:rsidR="003C7CAC" w:rsidRPr="006360C9" w:rsidRDefault="003C7CAC" w:rsidP="00870D34">
            <w:pPr>
              <w:spacing w:line="276" w:lineRule="auto"/>
            </w:pPr>
            <w:r w:rsidRPr="006360C9">
              <w:t>Централизованная система смазки.</w:t>
            </w:r>
          </w:p>
        </w:tc>
        <w:tc>
          <w:tcPr>
            <w:tcW w:w="651" w:type="pct"/>
          </w:tcPr>
          <w:p w14:paraId="789A3882" w14:textId="77777777" w:rsidR="003C7CAC" w:rsidRPr="006360C9" w:rsidRDefault="003C7CAC" w:rsidP="00870D34">
            <w:pPr>
              <w:spacing w:line="276" w:lineRule="auto"/>
            </w:pPr>
          </w:p>
        </w:tc>
      </w:tr>
      <w:tr w:rsidR="003C7CAC" w:rsidRPr="006360C9" w14:paraId="5874FF4B" w14:textId="41A40778" w:rsidTr="003C7CAC">
        <w:trPr>
          <w:trHeight w:val="571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A7FE3" w14:textId="4AB334FB" w:rsidR="003C7CAC" w:rsidRPr="006360C9" w:rsidRDefault="003C7CAC" w:rsidP="00870D34">
            <w:pPr>
              <w:spacing w:line="256" w:lineRule="auto"/>
              <w:jc w:val="center"/>
            </w:pPr>
            <w:r>
              <w:t>6.11.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8EC9F" w14:textId="536A6BB8" w:rsidR="003C7CAC" w:rsidRPr="006360C9" w:rsidRDefault="003C7CAC" w:rsidP="00870D34">
            <w:pPr>
              <w:spacing w:line="256" w:lineRule="auto"/>
            </w:pPr>
            <w:r w:rsidRPr="00206E80">
              <w:t>Дистанционное управление</w:t>
            </w: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C3E7" w14:textId="05FA1065" w:rsidR="003C7CAC" w:rsidRDefault="003C7CAC" w:rsidP="00870D34">
            <w:pPr>
              <w:spacing w:line="276" w:lineRule="auto"/>
            </w:pPr>
            <w:r w:rsidRPr="00206E80">
              <w:t>Радиоуправление торкрет-стрелой</w:t>
            </w:r>
            <w:r>
              <w:t>.</w:t>
            </w:r>
          </w:p>
          <w:p w14:paraId="4FFA82B3" w14:textId="1B028603" w:rsidR="003C7CAC" w:rsidRPr="00206E80" w:rsidRDefault="003C7CAC" w:rsidP="00870D34">
            <w:pPr>
              <w:spacing w:line="276" w:lineRule="auto"/>
            </w:pPr>
            <w:r w:rsidRPr="00206E80">
              <w:t>Джойстик управления</w:t>
            </w:r>
            <w:r w:rsidRPr="00BE3C7F">
              <w:t xml:space="preserve"> – 2 </w:t>
            </w:r>
            <w:r>
              <w:t>шт.</w:t>
            </w:r>
          </w:p>
        </w:tc>
        <w:tc>
          <w:tcPr>
            <w:tcW w:w="651" w:type="pct"/>
          </w:tcPr>
          <w:p w14:paraId="4CBF5531" w14:textId="77777777" w:rsidR="003C7CAC" w:rsidRPr="00206E80" w:rsidRDefault="003C7CAC" w:rsidP="00870D34">
            <w:pPr>
              <w:spacing w:line="276" w:lineRule="auto"/>
            </w:pPr>
          </w:p>
        </w:tc>
      </w:tr>
      <w:tr w:rsidR="003C7CAC" w:rsidRPr="006360C9" w14:paraId="79AFADED" w14:textId="1A06D75B" w:rsidTr="003C7CAC">
        <w:trPr>
          <w:trHeight w:val="571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F0CB" w14:textId="2F1E11AF" w:rsidR="003C7CAC" w:rsidRPr="006360C9" w:rsidRDefault="003C7CAC" w:rsidP="00E44D57">
            <w:pPr>
              <w:spacing w:line="256" w:lineRule="auto"/>
              <w:jc w:val="center"/>
            </w:pPr>
            <w:r w:rsidRPr="009425D1">
              <w:t>6.1</w:t>
            </w:r>
            <w:r>
              <w:t>2</w:t>
            </w:r>
            <w:r w:rsidRPr="009425D1">
              <w:t>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7821" w14:textId="60C537C3" w:rsidR="003C7CAC" w:rsidRPr="00206E80" w:rsidRDefault="003C7CAC" w:rsidP="00E44D57">
            <w:pPr>
              <w:spacing w:line="256" w:lineRule="auto"/>
            </w:pPr>
            <w:r w:rsidRPr="00206E80">
              <w:t>Торкрет-стрела</w:t>
            </w: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F3437" w14:textId="71430E72" w:rsidR="003C7CAC" w:rsidRDefault="003C7CAC" w:rsidP="00E44D57">
            <w:pPr>
              <w:spacing w:line="276" w:lineRule="auto"/>
            </w:pPr>
            <w:r>
              <w:t xml:space="preserve">Угол вращения - </w:t>
            </w:r>
            <w:r w:rsidRPr="00206E80">
              <w:t>270º</w:t>
            </w:r>
          </w:p>
          <w:p w14:paraId="7322F91F" w14:textId="67EF7F54" w:rsidR="003C7CAC" w:rsidRDefault="003C7CAC" w:rsidP="00E44D57">
            <w:pPr>
              <w:spacing w:line="276" w:lineRule="auto"/>
            </w:pPr>
            <w:r>
              <w:t xml:space="preserve">Угол подъема - </w:t>
            </w:r>
            <w:r w:rsidRPr="00206E80">
              <w:t>+75</w:t>
            </w:r>
            <w:proofErr w:type="gramStart"/>
            <w:r w:rsidRPr="00206E80">
              <w:t>º..-</w:t>
            </w:r>
            <w:proofErr w:type="gramEnd"/>
            <w:r w:rsidRPr="00206E80">
              <w:t xml:space="preserve"> 20º</w:t>
            </w:r>
          </w:p>
          <w:p w14:paraId="1FBBFD9E" w14:textId="128C8DF5" w:rsidR="003C7CAC" w:rsidRDefault="003C7CAC" w:rsidP="00E44D57">
            <w:pPr>
              <w:spacing w:line="276" w:lineRule="auto"/>
            </w:pPr>
            <w:r>
              <w:t xml:space="preserve">Угол складывания- </w:t>
            </w:r>
            <w:r w:rsidRPr="00206E80">
              <w:t>+165º…- 60º</w:t>
            </w:r>
          </w:p>
          <w:p w14:paraId="09FD6AD9" w14:textId="1C665330" w:rsidR="003C7CAC" w:rsidRDefault="003C7CAC" w:rsidP="00E44D57">
            <w:pPr>
              <w:spacing w:line="276" w:lineRule="auto"/>
            </w:pPr>
            <w:r>
              <w:t xml:space="preserve">Выдвижение – до </w:t>
            </w:r>
            <w:r w:rsidRPr="00206E80">
              <w:t>2</w:t>
            </w:r>
            <w:r>
              <w:t>5</w:t>
            </w:r>
            <w:r w:rsidRPr="00206E80">
              <w:t>00 мм.</w:t>
            </w:r>
          </w:p>
          <w:p w14:paraId="59F8AF24" w14:textId="52A3D87A" w:rsidR="003C7CAC" w:rsidRDefault="003C7CAC" w:rsidP="00E44D57">
            <w:pPr>
              <w:spacing w:line="276" w:lineRule="auto"/>
            </w:pPr>
            <w:r>
              <w:t xml:space="preserve">Угол вращения сопла </w:t>
            </w:r>
            <w:r w:rsidRPr="00736394">
              <w:t>420º</w:t>
            </w:r>
          </w:p>
          <w:p w14:paraId="087488C5" w14:textId="3458E769" w:rsidR="003C7CAC" w:rsidRPr="00206E80" w:rsidRDefault="003C7CAC" w:rsidP="00E44D57">
            <w:pPr>
              <w:spacing w:line="276" w:lineRule="auto"/>
            </w:pPr>
            <w:r>
              <w:t xml:space="preserve">Угол наклона сопла </w:t>
            </w:r>
            <w:r w:rsidRPr="00736394">
              <w:t>105º</w:t>
            </w:r>
          </w:p>
        </w:tc>
        <w:tc>
          <w:tcPr>
            <w:tcW w:w="651" w:type="pct"/>
          </w:tcPr>
          <w:p w14:paraId="138080F9" w14:textId="77777777" w:rsidR="003C7CAC" w:rsidRDefault="003C7CAC" w:rsidP="00E44D57">
            <w:pPr>
              <w:spacing w:line="276" w:lineRule="auto"/>
            </w:pPr>
          </w:p>
        </w:tc>
      </w:tr>
      <w:tr w:rsidR="003C7CAC" w:rsidRPr="006360C9" w14:paraId="7B7B6688" w14:textId="37B6050C" w:rsidTr="003C7CAC">
        <w:trPr>
          <w:trHeight w:val="571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04612" w14:textId="2437E078" w:rsidR="003C7CAC" w:rsidRPr="006360C9" w:rsidRDefault="003C7CAC" w:rsidP="00E44D57">
            <w:pPr>
              <w:spacing w:line="256" w:lineRule="auto"/>
              <w:jc w:val="center"/>
            </w:pPr>
            <w:r w:rsidRPr="009425D1">
              <w:t>6.1</w:t>
            </w:r>
            <w:r>
              <w:t>3</w:t>
            </w:r>
            <w:r w:rsidRPr="009425D1">
              <w:t>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DBE2" w14:textId="760DFACB" w:rsidR="003C7CAC" w:rsidRPr="006360C9" w:rsidRDefault="003C7CAC" w:rsidP="00E44D57">
            <w:pPr>
              <w:spacing w:line="256" w:lineRule="auto"/>
            </w:pPr>
            <w:r w:rsidRPr="007921EC">
              <w:t>Основные параметры</w:t>
            </w:r>
            <w:r>
              <w:t xml:space="preserve"> бетонного насоса </w:t>
            </w: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6B8C1" w14:textId="6EE6FFCA" w:rsidR="003C7CAC" w:rsidRDefault="003C7CAC" w:rsidP="00E44D57">
            <w:pPr>
              <w:spacing w:line="276" w:lineRule="auto"/>
            </w:pPr>
            <w:r>
              <w:t>Метод торкретирования — мокрый (</w:t>
            </w:r>
            <w:proofErr w:type="spellStart"/>
            <w:r>
              <w:t>wet</w:t>
            </w:r>
            <w:proofErr w:type="spellEnd"/>
            <w:r>
              <w:t xml:space="preserve"> </w:t>
            </w:r>
            <w:proofErr w:type="spellStart"/>
            <w:r>
              <w:t>mix</w:t>
            </w:r>
            <w:proofErr w:type="spellEnd"/>
            <w:r>
              <w:t xml:space="preserve"> </w:t>
            </w:r>
            <w:proofErr w:type="spellStart"/>
            <w:r>
              <w:t>shotcrete</w:t>
            </w:r>
            <w:proofErr w:type="spellEnd"/>
            <w:r>
              <w:t>)</w:t>
            </w:r>
            <w:r w:rsidRPr="007921EC">
              <w:t>.</w:t>
            </w:r>
          </w:p>
          <w:p w14:paraId="31BDCFB1" w14:textId="77777777" w:rsidR="003C7CAC" w:rsidRDefault="003C7CAC" w:rsidP="00E44D57">
            <w:pPr>
              <w:spacing w:line="276" w:lineRule="auto"/>
            </w:pPr>
            <w:r w:rsidRPr="007921EC">
              <w:t>Износоустойчивый поршневой бетонный насос/</w:t>
            </w:r>
          </w:p>
          <w:p w14:paraId="60A05250" w14:textId="0C42CECC" w:rsidR="003C7CAC" w:rsidRDefault="003C7CAC" w:rsidP="00E44D57">
            <w:pPr>
              <w:spacing w:line="276" w:lineRule="auto"/>
            </w:pPr>
            <w:r>
              <w:t xml:space="preserve">Производительность по подаче бетонной смеси — не менее от </w:t>
            </w:r>
            <w:r w:rsidRPr="007921EC">
              <w:t>4</w:t>
            </w:r>
            <w:r>
              <w:t>–20 м³/ч.</w:t>
            </w:r>
          </w:p>
          <w:p w14:paraId="7A0418BC" w14:textId="415FB748" w:rsidR="003C7CAC" w:rsidRPr="00E52529" w:rsidRDefault="003C7CAC" w:rsidP="00E44D57">
            <w:pPr>
              <w:spacing w:line="276" w:lineRule="auto"/>
            </w:pPr>
            <w:r w:rsidRPr="00206E80">
              <w:t>Макс. размер частиц заполнителя</w:t>
            </w:r>
            <w:r>
              <w:t xml:space="preserve"> </w:t>
            </w:r>
            <w:r w:rsidRPr="00E52529">
              <w:t xml:space="preserve">– </w:t>
            </w:r>
            <w:r>
              <w:t>до 10 мм.</w:t>
            </w:r>
          </w:p>
          <w:p w14:paraId="3BF188B0" w14:textId="2866DADC" w:rsidR="003C7CAC" w:rsidRDefault="003C7CAC" w:rsidP="00E44D57">
            <w:pPr>
              <w:spacing w:line="276" w:lineRule="auto"/>
            </w:pPr>
            <w:r w:rsidRPr="00206E80">
              <w:t xml:space="preserve">Использование фибры (длиной до </w:t>
            </w:r>
            <w:r w:rsidRPr="00E52529">
              <w:t xml:space="preserve">55–65 </w:t>
            </w:r>
            <w:r w:rsidRPr="00206E80">
              <w:t>мм)</w:t>
            </w:r>
            <w:r>
              <w:t>.</w:t>
            </w:r>
          </w:p>
          <w:p w14:paraId="0B2CF20D" w14:textId="2DD65167" w:rsidR="003C7CAC" w:rsidRPr="00206E80" w:rsidRDefault="003C7CAC" w:rsidP="00E44D57">
            <w:pPr>
              <w:spacing w:line="276" w:lineRule="auto"/>
            </w:pPr>
            <w:r>
              <w:t>Максимальная дальность подачи смеси по шлангу — до 100 м</w:t>
            </w:r>
            <w:r w:rsidRPr="00206E80">
              <w:t>.</w:t>
            </w:r>
          </w:p>
          <w:p w14:paraId="1F29EFC3" w14:textId="57085837" w:rsidR="003C7CAC" w:rsidRDefault="003C7CAC" w:rsidP="00E44D57">
            <w:pPr>
              <w:spacing w:line="276" w:lineRule="auto"/>
            </w:pPr>
            <w:r>
              <w:t>Давление подачи бетонной смеси —</w:t>
            </w:r>
            <w:r w:rsidRPr="00206E80">
              <w:t xml:space="preserve"> </w:t>
            </w:r>
            <w:r w:rsidRPr="00BE3C7F">
              <w:t>5</w:t>
            </w:r>
            <w:r>
              <w:t>–8 МПа</w:t>
            </w:r>
          </w:p>
          <w:p w14:paraId="751985C9" w14:textId="0C445152" w:rsidR="003C7CAC" w:rsidRPr="00206E80" w:rsidRDefault="003C7CAC" w:rsidP="00E44D57">
            <w:pPr>
              <w:spacing w:line="276" w:lineRule="auto"/>
            </w:pPr>
            <w:r>
              <w:t xml:space="preserve">Диаметр подачи шланга — не менее </w:t>
            </w:r>
            <w:r w:rsidRPr="00206E80">
              <w:t>65</w:t>
            </w:r>
            <w:r>
              <w:t xml:space="preserve"> мм</w:t>
            </w:r>
            <w:r w:rsidRPr="00206E80">
              <w:t>.</w:t>
            </w:r>
          </w:p>
          <w:p w14:paraId="0F4C418D" w14:textId="3E9A2C8E" w:rsidR="003C7CAC" w:rsidRPr="006360C9" w:rsidRDefault="003C7CAC" w:rsidP="00E44D57">
            <w:pPr>
              <w:spacing w:line="276" w:lineRule="auto"/>
            </w:pPr>
            <w:r>
              <w:t>Максимальная высота нанесения смеси — до 10 м</w:t>
            </w:r>
            <w:r w:rsidRPr="00206E80">
              <w:t>.</w:t>
            </w:r>
          </w:p>
        </w:tc>
        <w:tc>
          <w:tcPr>
            <w:tcW w:w="651" w:type="pct"/>
          </w:tcPr>
          <w:p w14:paraId="5CEC6C8F" w14:textId="77777777" w:rsidR="003C7CAC" w:rsidRDefault="003C7CAC" w:rsidP="00E44D57">
            <w:pPr>
              <w:spacing w:line="276" w:lineRule="auto"/>
            </w:pPr>
          </w:p>
        </w:tc>
      </w:tr>
      <w:tr w:rsidR="003C7CAC" w:rsidRPr="006360C9" w14:paraId="7E49D1A6" w14:textId="329FEAE1" w:rsidTr="003C7CAC">
        <w:trPr>
          <w:trHeight w:val="571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81F4" w14:textId="548A8A68" w:rsidR="003C7CAC" w:rsidRPr="006360C9" w:rsidRDefault="003C7CAC" w:rsidP="00E44D57">
            <w:pPr>
              <w:spacing w:line="256" w:lineRule="auto"/>
              <w:jc w:val="center"/>
            </w:pPr>
            <w:r w:rsidRPr="009425D1">
              <w:t>6.1</w:t>
            </w:r>
            <w:r>
              <w:t>4</w:t>
            </w:r>
            <w:r w:rsidRPr="009425D1">
              <w:t>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2A8F" w14:textId="4FEAADCA" w:rsidR="003C7CAC" w:rsidRPr="007921EC" w:rsidRDefault="003C7CAC" w:rsidP="00E44D57">
            <w:pPr>
              <w:spacing w:line="256" w:lineRule="auto"/>
            </w:pPr>
            <w:r w:rsidRPr="00736394">
              <w:t>Система хим</w:t>
            </w:r>
            <w:r>
              <w:t xml:space="preserve">ических </w:t>
            </w:r>
            <w:r w:rsidRPr="00736394">
              <w:t>присадок</w:t>
            </w: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7D0BF" w14:textId="77777777" w:rsidR="003C7CAC" w:rsidRDefault="003C7CAC" w:rsidP="00E44D57">
            <w:pPr>
              <w:spacing w:line="276" w:lineRule="auto"/>
            </w:pPr>
            <w:r w:rsidRPr="00736394">
              <w:t xml:space="preserve">Объем бака хим. присадок </w:t>
            </w:r>
            <w:r>
              <w:t xml:space="preserve">- </w:t>
            </w:r>
            <w:r w:rsidRPr="00736394">
              <w:t>500 л.</w:t>
            </w:r>
          </w:p>
          <w:p w14:paraId="74FB0FEA" w14:textId="01FC5823" w:rsidR="003C7CAC" w:rsidRDefault="003C7CAC" w:rsidP="00E44D57">
            <w:pPr>
              <w:spacing w:line="276" w:lineRule="auto"/>
            </w:pPr>
            <w:r>
              <w:t>Встроенный насос для подачи п</w:t>
            </w:r>
            <w:r w:rsidRPr="00736394">
              <w:t>рисадок</w:t>
            </w:r>
            <w:r>
              <w:t xml:space="preserve"> (ускорителя схватывания).</w:t>
            </w:r>
          </w:p>
          <w:p w14:paraId="2A135CB0" w14:textId="48CDF0B6" w:rsidR="003C7CAC" w:rsidRDefault="003C7CAC" w:rsidP="00E44D57">
            <w:pPr>
              <w:spacing w:line="276" w:lineRule="auto"/>
            </w:pPr>
            <w:r w:rsidRPr="00736394">
              <w:t xml:space="preserve">Максимальное давление </w:t>
            </w:r>
            <w:r>
              <w:t xml:space="preserve">до </w:t>
            </w:r>
            <w:r w:rsidRPr="00736394">
              <w:t>1</w:t>
            </w:r>
            <w:r>
              <w:t>3</w:t>
            </w:r>
            <w:r w:rsidRPr="00736394">
              <w:t xml:space="preserve"> бар</w:t>
            </w:r>
            <w:r>
              <w:t>.</w:t>
            </w:r>
          </w:p>
          <w:p w14:paraId="3CE37D47" w14:textId="5D3BB570" w:rsidR="003C7CAC" w:rsidRPr="00E52529" w:rsidRDefault="003C7CAC" w:rsidP="00E44D57">
            <w:pPr>
              <w:spacing w:line="276" w:lineRule="auto"/>
            </w:pPr>
            <w:r>
              <w:t>У</w:t>
            </w:r>
            <w:r w:rsidRPr="00E52529">
              <w:t>правление дозированием</w:t>
            </w:r>
            <w:r>
              <w:t xml:space="preserve"> с </w:t>
            </w:r>
            <w:r w:rsidRPr="00E52529">
              <w:t>отображение</w:t>
            </w:r>
            <w:r>
              <w:t>м</w:t>
            </w:r>
            <w:r w:rsidRPr="00E52529">
              <w:t xml:space="preserve"> параметров на дисплее.</w:t>
            </w:r>
          </w:p>
        </w:tc>
        <w:tc>
          <w:tcPr>
            <w:tcW w:w="651" w:type="pct"/>
          </w:tcPr>
          <w:p w14:paraId="3C028DCF" w14:textId="77777777" w:rsidR="003C7CAC" w:rsidRPr="00736394" w:rsidRDefault="003C7CAC" w:rsidP="00E44D57">
            <w:pPr>
              <w:spacing w:line="276" w:lineRule="auto"/>
            </w:pPr>
          </w:p>
        </w:tc>
      </w:tr>
      <w:tr w:rsidR="003C7CAC" w:rsidRPr="006360C9" w14:paraId="1AC6A47B" w14:textId="1A8D9DE1" w:rsidTr="003C7CAC">
        <w:trPr>
          <w:trHeight w:val="571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265D" w14:textId="4DA39B06" w:rsidR="003C7CAC" w:rsidRPr="006360C9" w:rsidRDefault="003C7CAC" w:rsidP="00E44D57">
            <w:pPr>
              <w:spacing w:line="256" w:lineRule="auto"/>
              <w:jc w:val="center"/>
            </w:pPr>
            <w:r w:rsidRPr="009425D1">
              <w:t>6.1</w:t>
            </w:r>
            <w:r>
              <w:t>5</w:t>
            </w:r>
            <w:r w:rsidRPr="009425D1">
              <w:t>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AE41" w14:textId="27FEE7BD" w:rsidR="003C7CAC" w:rsidRPr="007921EC" w:rsidRDefault="003C7CAC" w:rsidP="00E44D57">
            <w:pPr>
              <w:spacing w:line="256" w:lineRule="auto"/>
            </w:pPr>
            <w:r>
              <w:t>Воздушный компрессор</w:t>
            </w: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63656" w14:textId="77777777" w:rsidR="003C7CAC" w:rsidRDefault="003C7CAC" w:rsidP="00E44D57">
            <w:pPr>
              <w:spacing w:line="276" w:lineRule="auto"/>
              <w:jc w:val="both"/>
            </w:pPr>
            <w:r w:rsidRPr="00F550A6">
              <w:t>Для обеспечения работы торкрет-машины по методу мокрого торкретирования необходимо предусмотреть встроенный воздушный компрессор.</w:t>
            </w:r>
          </w:p>
          <w:p w14:paraId="22327791" w14:textId="3E596574" w:rsidR="003C7CAC" w:rsidRDefault="003C7CAC" w:rsidP="00E44D57">
            <w:pPr>
              <w:spacing w:line="276" w:lineRule="auto"/>
              <w:jc w:val="both"/>
            </w:pPr>
            <w:r w:rsidRPr="00F550A6">
              <w:t xml:space="preserve">Тип компрессора промышленного исполнения, предназначенный для эксплуатации в горных условиях </w:t>
            </w:r>
            <w:r w:rsidRPr="00F550A6">
              <w:lastRenderedPageBreak/>
              <w:t>(повышенная запылённость, перепады температур, влажность).</w:t>
            </w:r>
          </w:p>
          <w:p w14:paraId="49EFEDA2" w14:textId="0695E69D" w:rsidR="003C7CAC" w:rsidRDefault="003C7CAC" w:rsidP="00E44D57">
            <w:pPr>
              <w:spacing w:line="276" w:lineRule="auto"/>
              <w:jc w:val="both"/>
            </w:pPr>
            <w:r>
              <w:t xml:space="preserve">Производительность - </w:t>
            </w:r>
            <w:r w:rsidRPr="00E52529">
              <w:t>8 м3/мин</w:t>
            </w:r>
            <w:r>
              <w:t>.</w:t>
            </w:r>
          </w:p>
          <w:p w14:paraId="3FBCD5D9" w14:textId="50162EF9" w:rsidR="003C7CAC" w:rsidRDefault="003C7CAC" w:rsidP="00E44D57">
            <w:pPr>
              <w:spacing w:line="276" w:lineRule="auto"/>
              <w:jc w:val="both"/>
            </w:pPr>
            <w:r w:rsidRPr="00F550A6">
              <w:t>Рабочее давление: не менее 7–8 бар.</w:t>
            </w:r>
          </w:p>
          <w:p w14:paraId="0B2F2A12" w14:textId="77777777" w:rsidR="003C7CAC" w:rsidRDefault="003C7CAC" w:rsidP="00E44D57">
            <w:pPr>
              <w:spacing w:line="276" w:lineRule="auto"/>
              <w:jc w:val="both"/>
            </w:pPr>
            <w:r w:rsidRPr="00E52529">
              <w:t>Компрессор с дизель-гидравлическим приводом</w:t>
            </w:r>
            <w:r>
              <w:t xml:space="preserve">. </w:t>
            </w:r>
          </w:p>
          <w:p w14:paraId="0316BFBF" w14:textId="12619891" w:rsidR="003C7CAC" w:rsidRDefault="003C7CAC" w:rsidP="00E44D57">
            <w:pPr>
              <w:spacing w:line="276" w:lineRule="auto"/>
              <w:jc w:val="both"/>
            </w:pPr>
            <w:r>
              <w:t>В</w:t>
            </w:r>
            <w:r w:rsidRPr="00F550A6">
              <w:t>озможно исполнение машины с встроенным электрическим компрессором мощностью, обеспечивающей аналогичную производительность (8 м³/мин) при подключении к сети 380 В, 50 Гц.</w:t>
            </w:r>
          </w:p>
        </w:tc>
        <w:tc>
          <w:tcPr>
            <w:tcW w:w="651" w:type="pct"/>
          </w:tcPr>
          <w:p w14:paraId="45EE8F1D" w14:textId="77777777" w:rsidR="003C7CAC" w:rsidRPr="00F550A6" w:rsidRDefault="003C7CAC" w:rsidP="00E44D57">
            <w:pPr>
              <w:spacing w:line="276" w:lineRule="auto"/>
              <w:jc w:val="both"/>
            </w:pPr>
          </w:p>
        </w:tc>
      </w:tr>
      <w:tr w:rsidR="003C7CAC" w:rsidRPr="006360C9" w14:paraId="7F693016" w14:textId="7BF9F177" w:rsidTr="003C7CAC">
        <w:trPr>
          <w:trHeight w:val="571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0E2FA" w14:textId="60920068" w:rsidR="003C7CAC" w:rsidRPr="006360C9" w:rsidRDefault="003C7CAC" w:rsidP="00E44D57">
            <w:pPr>
              <w:spacing w:line="256" w:lineRule="auto"/>
              <w:jc w:val="center"/>
            </w:pPr>
            <w:r w:rsidRPr="009425D1">
              <w:t>6.1</w:t>
            </w:r>
            <w:r>
              <w:t>6</w:t>
            </w:r>
            <w:r w:rsidRPr="009425D1">
              <w:t>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06171" w14:textId="0CC0DF9A" w:rsidR="003C7CAC" w:rsidRPr="007921EC" w:rsidRDefault="003C7CAC" w:rsidP="00E44D57">
            <w:pPr>
              <w:spacing w:line="256" w:lineRule="auto"/>
            </w:pPr>
            <w:r>
              <w:t xml:space="preserve">Водоснабжение </w:t>
            </w: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66661" w14:textId="77777777" w:rsidR="003C7CAC" w:rsidRDefault="003C7CAC" w:rsidP="00E44D57">
            <w:pPr>
              <w:spacing w:line="276" w:lineRule="auto"/>
            </w:pPr>
            <w:r>
              <w:t xml:space="preserve">Наличие барабана </w:t>
            </w:r>
            <w:r w:rsidRPr="00F550A6">
              <w:t>водяного шланга</w:t>
            </w:r>
          </w:p>
          <w:p w14:paraId="3FCCAA03" w14:textId="77777777" w:rsidR="003C7CAC" w:rsidRDefault="003C7CAC" w:rsidP="00E44D57">
            <w:pPr>
              <w:spacing w:line="276" w:lineRule="auto"/>
            </w:pPr>
            <w:r>
              <w:t xml:space="preserve">Длина шланга – </w:t>
            </w:r>
            <w:proofErr w:type="gramStart"/>
            <w:r>
              <w:t>30-40</w:t>
            </w:r>
            <w:proofErr w:type="gramEnd"/>
            <w:r>
              <w:t xml:space="preserve"> м.</w:t>
            </w:r>
          </w:p>
          <w:p w14:paraId="1FE716FA" w14:textId="424D61E3" w:rsidR="003C7CAC" w:rsidRDefault="003C7CAC" w:rsidP="00E44D57">
            <w:pPr>
              <w:spacing w:line="276" w:lineRule="auto"/>
            </w:pPr>
            <w:r>
              <w:t>Для промывки системы после смены необходимо предусмотреть мойку высокого давления.</w:t>
            </w:r>
          </w:p>
        </w:tc>
        <w:tc>
          <w:tcPr>
            <w:tcW w:w="651" w:type="pct"/>
          </w:tcPr>
          <w:p w14:paraId="3EB15612" w14:textId="77777777" w:rsidR="003C7CAC" w:rsidRDefault="003C7CAC" w:rsidP="00E44D57">
            <w:pPr>
              <w:spacing w:line="276" w:lineRule="auto"/>
            </w:pPr>
          </w:p>
        </w:tc>
      </w:tr>
      <w:tr w:rsidR="003C7CAC" w:rsidRPr="006360C9" w14:paraId="767E599A" w14:textId="36650218" w:rsidTr="003C7CAC">
        <w:trPr>
          <w:trHeight w:val="571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AF4B" w14:textId="167902AC" w:rsidR="003C7CAC" w:rsidRPr="006360C9" w:rsidRDefault="003C7CAC" w:rsidP="00654890">
            <w:pPr>
              <w:spacing w:line="256" w:lineRule="auto"/>
              <w:jc w:val="center"/>
            </w:pPr>
            <w:r w:rsidRPr="006360C9">
              <w:t>7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B40D" w14:textId="0D60F54D" w:rsidR="003C7CAC" w:rsidRPr="006360C9" w:rsidRDefault="003C7CAC" w:rsidP="00654890">
            <w:pPr>
              <w:spacing w:line="256" w:lineRule="auto"/>
            </w:pPr>
            <w:r w:rsidRPr="006360C9">
              <w:t>ЗИП и инструменты</w:t>
            </w: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34C1" w14:textId="77777777" w:rsidR="003C7CAC" w:rsidRPr="006360C9" w:rsidRDefault="003C7CAC">
            <w:pPr>
              <w:pStyle w:val="a5"/>
              <w:numPr>
                <w:ilvl w:val="0"/>
                <w:numId w:val="14"/>
              </w:numPr>
              <w:spacing w:line="276" w:lineRule="auto"/>
              <w:ind w:left="253" w:hanging="253"/>
              <w:rPr>
                <w:lang w:val="ru-RU"/>
              </w:rPr>
            </w:pPr>
            <w:r w:rsidRPr="006360C9">
              <w:rPr>
                <w:lang w:val="ru-RU"/>
              </w:rPr>
              <w:t>Поставщик должен поставить вместе с оборудованием комплект ЗИП на 2000 моточасы,</w:t>
            </w:r>
          </w:p>
          <w:p w14:paraId="57849D70" w14:textId="77777777" w:rsidR="003C7CAC" w:rsidRPr="006360C9" w:rsidRDefault="003C7CAC">
            <w:pPr>
              <w:pStyle w:val="a5"/>
              <w:numPr>
                <w:ilvl w:val="0"/>
                <w:numId w:val="14"/>
              </w:numPr>
              <w:spacing w:line="276" w:lineRule="auto"/>
              <w:ind w:left="253" w:hanging="253"/>
              <w:rPr>
                <w:lang w:val="ru-RU"/>
              </w:rPr>
            </w:pPr>
            <w:r w:rsidRPr="006360C9">
              <w:rPr>
                <w:lang w:val="ru-RU"/>
              </w:rPr>
              <w:t xml:space="preserve"> Специнструменты для технического оборудования,</w:t>
            </w:r>
          </w:p>
          <w:p w14:paraId="08B72E78" w14:textId="22AACBDC" w:rsidR="003C7CAC" w:rsidRPr="006360C9" w:rsidRDefault="003C7CAC">
            <w:pPr>
              <w:pStyle w:val="a5"/>
              <w:numPr>
                <w:ilvl w:val="0"/>
                <w:numId w:val="14"/>
              </w:numPr>
              <w:spacing w:line="276" w:lineRule="auto"/>
              <w:ind w:left="253" w:hanging="253"/>
              <w:rPr>
                <w:lang w:val="ru-RU"/>
              </w:rPr>
            </w:pPr>
            <w:r w:rsidRPr="006360C9">
              <w:rPr>
                <w:lang w:val="ru-RU"/>
              </w:rPr>
              <w:t>Противооткатные упоры с кронштейнами.</w:t>
            </w:r>
          </w:p>
        </w:tc>
        <w:tc>
          <w:tcPr>
            <w:tcW w:w="651" w:type="pct"/>
          </w:tcPr>
          <w:p w14:paraId="5C0E24D7" w14:textId="77777777" w:rsidR="003C7CAC" w:rsidRPr="006360C9" w:rsidRDefault="003C7CAC" w:rsidP="006C4D0F">
            <w:pPr>
              <w:pStyle w:val="a5"/>
              <w:spacing w:line="276" w:lineRule="auto"/>
              <w:ind w:left="253"/>
              <w:rPr>
                <w:lang w:val="ru-RU"/>
              </w:rPr>
            </w:pPr>
          </w:p>
        </w:tc>
      </w:tr>
      <w:tr w:rsidR="003C7CAC" w:rsidRPr="003C7CAC" w14:paraId="0796B71B" w14:textId="4F6C8D82" w:rsidTr="003C7CAC">
        <w:trPr>
          <w:trHeight w:val="571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638D" w14:textId="3B6833F6" w:rsidR="003C7CAC" w:rsidRPr="006360C9" w:rsidRDefault="003C7CAC" w:rsidP="004C014E">
            <w:pPr>
              <w:spacing w:line="256" w:lineRule="auto"/>
              <w:jc w:val="center"/>
            </w:pPr>
            <w:r w:rsidRPr="006360C9">
              <w:t>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E8B2" w14:textId="0C20D360" w:rsidR="003C7CAC" w:rsidRPr="006360C9" w:rsidRDefault="003C7CAC" w:rsidP="004C014E">
            <w:pPr>
              <w:spacing w:line="256" w:lineRule="auto"/>
            </w:pPr>
            <w:r w:rsidRPr="006360C9">
              <w:t>Техническая документация</w:t>
            </w: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9C13" w14:textId="44A15051" w:rsidR="003C7CAC" w:rsidRPr="006360C9" w:rsidRDefault="003C7CAC">
            <w:pPr>
              <w:pStyle w:val="a5"/>
              <w:numPr>
                <w:ilvl w:val="0"/>
                <w:numId w:val="19"/>
              </w:numPr>
              <w:spacing w:line="276" w:lineRule="auto"/>
              <w:ind w:left="250" w:hanging="250"/>
              <w:rPr>
                <w:lang w:val="ru-RU"/>
              </w:rPr>
            </w:pPr>
            <w:r w:rsidRPr="006360C9">
              <w:rPr>
                <w:lang w:val="ru-RU"/>
              </w:rPr>
              <w:t>Поставщик вместе с оборудованием обязуется предоставить сопроводительную техническую документацию (сертификаты соответствия, технические паспорта, инструкции по эксплуатации, каталог запасных частей и другие необходимые документы для безопасной эксплуатации, а также для прохождения таможенного оформления и регистрации в государственных органах КР).</w:t>
            </w:r>
          </w:p>
          <w:p w14:paraId="54BE2C5F" w14:textId="47B97BE4" w:rsidR="003C7CAC" w:rsidRPr="006360C9" w:rsidRDefault="003C7CAC">
            <w:pPr>
              <w:pStyle w:val="a5"/>
              <w:numPr>
                <w:ilvl w:val="0"/>
                <w:numId w:val="19"/>
              </w:numPr>
              <w:spacing w:line="276" w:lineRule="auto"/>
              <w:ind w:left="250" w:hanging="250"/>
              <w:rPr>
                <w:lang w:val="ru-RU"/>
              </w:rPr>
            </w:pPr>
            <w:r w:rsidRPr="006360C9">
              <w:rPr>
                <w:lang w:val="ru-RU"/>
              </w:rPr>
              <w:t>Инструкции по эксплуатации и ТО - 2 экз.</w:t>
            </w:r>
          </w:p>
          <w:p w14:paraId="1EB926BC" w14:textId="77777777" w:rsidR="003C7CAC" w:rsidRPr="006360C9" w:rsidRDefault="003C7CAC">
            <w:pPr>
              <w:pStyle w:val="a5"/>
              <w:numPr>
                <w:ilvl w:val="0"/>
                <w:numId w:val="19"/>
              </w:numPr>
              <w:spacing w:line="276" w:lineRule="auto"/>
              <w:ind w:left="250" w:hanging="250"/>
              <w:rPr>
                <w:lang w:val="ru-RU"/>
              </w:rPr>
            </w:pPr>
            <w:r w:rsidRPr="006360C9">
              <w:rPr>
                <w:lang w:val="ru-RU"/>
              </w:rPr>
              <w:t>Каталог на запасные части - 2 экз.</w:t>
            </w:r>
          </w:p>
          <w:p w14:paraId="400FB531" w14:textId="77777777" w:rsidR="003C7CAC" w:rsidRPr="006360C9" w:rsidRDefault="003C7CAC">
            <w:pPr>
              <w:pStyle w:val="a5"/>
              <w:numPr>
                <w:ilvl w:val="0"/>
                <w:numId w:val="19"/>
              </w:numPr>
              <w:spacing w:line="276" w:lineRule="auto"/>
              <w:ind w:left="250" w:hanging="250"/>
              <w:rPr>
                <w:lang w:val="ru-RU"/>
              </w:rPr>
            </w:pPr>
            <w:r w:rsidRPr="006360C9">
              <w:rPr>
                <w:lang w:val="ru-RU"/>
              </w:rPr>
              <w:t xml:space="preserve">Документация формате PDF на </w:t>
            </w:r>
            <w:r w:rsidRPr="006360C9">
              <w:t>USD</w:t>
            </w:r>
            <w:r w:rsidRPr="006360C9">
              <w:rPr>
                <w:lang w:val="ru-RU"/>
              </w:rPr>
              <w:t xml:space="preserve"> - 2 шт.</w:t>
            </w:r>
          </w:p>
          <w:p w14:paraId="35A6E9CD" w14:textId="77777777" w:rsidR="003C7CAC" w:rsidRPr="006360C9" w:rsidRDefault="003C7CAC">
            <w:pPr>
              <w:pStyle w:val="a5"/>
              <w:numPr>
                <w:ilvl w:val="0"/>
                <w:numId w:val="19"/>
              </w:numPr>
              <w:spacing w:line="276" w:lineRule="auto"/>
              <w:ind w:left="250" w:hanging="250"/>
              <w:rPr>
                <w:lang w:val="ru-RU"/>
              </w:rPr>
            </w:pPr>
            <w:r w:rsidRPr="006360C9">
              <w:rPr>
                <w:lang w:val="ru-RU"/>
              </w:rPr>
              <w:t>Сертификат качества и происхождения,</w:t>
            </w:r>
          </w:p>
          <w:p w14:paraId="11ABD1A7" w14:textId="78220858" w:rsidR="003C7CAC" w:rsidRPr="006360C9" w:rsidRDefault="003C7CAC" w:rsidP="004C014E">
            <w:pPr>
              <w:spacing w:line="276" w:lineRule="auto"/>
              <w:rPr>
                <w:i/>
                <w:iCs/>
              </w:rPr>
            </w:pPr>
            <w:r w:rsidRPr="006360C9">
              <w:rPr>
                <w:i/>
                <w:iCs/>
              </w:rPr>
              <w:t>Все документы должны быть предоставлены как в электронном виде, так и в бумажном на русском</w:t>
            </w:r>
            <w:r>
              <w:rPr>
                <w:i/>
                <w:iCs/>
              </w:rPr>
              <w:t xml:space="preserve"> языке</w:t>
            </w:r>
            <w:r w:rsidRPr="006360C9">
              <w:rPr>
                <w:i/>
                <w:iCs/>
              </w:rPr>
              <w:t>.</w:t>
            </w:r>
          </w:p>
        </w:tc>
        <w:tc>
          <w:tcPr>
            <w:tcW w:w="651" w:type="pct"/>
          </w:tcPr>
          <w:p w14:paraId="127D9171" w14:textId="77777777" w:rsidR="003C7CAC" w:rsidRPr="006360C9" w:rsidRDefault="003C7CAC" w:rsidP="006C4D0F">
            <w:pPr>
              <w:pStyle w:val="a5"/>
              <w:spacing w:line="276" w:lineRule="auto"/>
              <w:ind w:left="250"/>
              <w:rPr>
                <w:lang w:val="ru-RU"/>
              </w:rPr>
            </w:pPr>
          </w:p>
        </w:tc>
      </w:tr>
      <w:tr w:rsidR="003C7CAC" w:rsidRPr="003C7CAC" w14:paraId="1ABC31FE" w14:textId="420B6335" w:rsidTr="003C7CAC">
        <w:trPr>
          <w:trHeight w:val="571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62CCE" w14:textId="7B8BF705" w:rsidR="003C7CAC" w:rsidRPr="006360C9" w:rsidRDefault="003C7CAC" w:rsidP="00654890">
            <w:pPr>
              <w:spacing w:line="256" w:lineRule="auto"/>
              <w:jc w:val="center"/>
            </w:pPr>
            <w:r w:rsidRPr="006360C9">
              <w:t>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1B73A" w14:textId="77777777" w:rsidR="003C7CAC" w:rsidRPr="006360C9" w:rsidRDefault="003C7CAC" w:rsidP="00654890">
            <w:pPr>
              <w:spacing w:line="256" w:lineRule="auto"/>
            </w:pPr>
            <w:r w:rsidRPr="006360C9">
              <w:t>Гарантийный срок</w:t>
            </w: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4915D" w14:textId="28DDDBB5" w:rsidR="003C7CAC" w:rsidRPr="006360C9" w:rsidRDefault="003C7CAC">
            <w:pPr>
              <w:pStyle w:val="a5"/>
              <w:numPr>
                <w:ilvl w:val="0"/>
                <w:numId w:val="12"/>
              </w:numPr>
              <w:spacing w:line="276" w:lineRule="auto"/>
              <w:ind w:left="253" w:hanging="270"/>
              <w:rPr>
                <w:lang w:val="ru-RU"/>
              </w:rPr>
            </w:pPr>
            <w:r w:rsidRPr="006360C9">
              <w:rPr>
                <w:lang w:val="ru-RU"/>
              </w:rPr>
              <w:t xml:space="preserve">Поставщик должен предоставить гарантийный срок на приобретаемое оборудование </w:t>
            </w:r>
            <w:r>
              <w:rPr>
                <w:lang w:val="ru-RU"/>
              </w:rPr>
              <w:t>не менее</w:t>
            </w:r>
            <w:r w:rsidRPr="006360C9">
              <w:rPr>
                <w:lang w:val="ru-RU"/>
              </w:rPr>
              <w:t xml:space="preserve"> </w:t>
            </w:r>
            <w:r w:rsidRPr="00650FE7">
              <w:rPr>
                <w:lang w:val="ru-RU"/>
              </w:rPr>
              <w:t xml:space="preserve">12 месяцев </w:t>
            </w:r>
            <w:r w:rsidRPr="006360C9">
              <w:rPr>
                <w:lang w:val="ru-RU"/>
              </w:rPr>
              <w:t>со дня ввода в эксплуатаци</w:t>
            </w:r>
            <w:r>
              <w:rPr>
                <w:lang w:val="ru-RU"/>
              </w:rPr>
              <w:t>ю</w:t>
            </w:r>
            <w:r w:rsidRPr="006360C9">
              <w:rPr>
                <w:lang w:val="ru-RU"/>
              </w:rPr>
              <w:t>,</w:t>
            </w:r>
          </w:p>
          <w:p w14:paraId="7B7F93C3" w14:textId="518669F2" w:rsidR="003C7CAC" w:rsidRPr="006360C9" w:rsidRDefault="003C7CAC">
            <w:pPr>
              <w:pStyle w:val="a5"/>
              <w:numPr>
                <w:ilvl w:val="0"/>
                <w:numId w:val="12"/>
              </w:numPr>
              <w:spacing w:line="276" w:lineRule="auto"/>
              <w:ind w:left="253" w:hanging="270"/>
              <w:rPr>
                <w:lang w:val="ru-RU"/>
              </w:rPr>
            </w:pPr>
            <w:r w:rsidRPr="006360C9">
              <w:rPr>
                <w:lang w:val="ru-RU"/>
              </w:rPr>
              <w:t>Наличие сервис центра и склада запасных частей на территории КР.</w:t>
            </w:r>
          </w:p>
          <w:p w14:paraId="3FD2E48C" w14:textId="3C8A625E" w:rsidR="003C7CAC" w:rsidRPr="006360C9" w:rsidRDefault="003C7CAC">
            <w:pPr>
              <w:pStyle w:val="a5"/>
              <w:numPr>
                <w:ilvl w:val="0"/>
                <w:numId w:val="12"/>
              </w:numPr>
              <w:spacing w:line="276" w:lineRule="auto"/>
              <w:ind w:left="256" w:hanging="270"/>
              <w:rPr>
                <w:lang w:val="ru-RU"/>
              </w:rPr>
            </w:pPr>
            <w:r w:rsidRPr="006360C9">
              <w:rPr>
                <w:lang w:val="ru-RU"/>
              </w:rPr>
              <w:t>В случае отсутствия сервисного центра и склада запасных частей на территории страны Заказчика. Поставщик обязуется создать необходимые условия для организации сервисного обслуживания и технической поддержки в стране пребывания Заказчика. Оборудование должно эксплуатироваться круглосуточно (24/7).</w:t>
            </w:r>
          </w:p>
          <w:p w14:paraId="659EDE1F" w14:textId="409E30FD" w:rsidR="003C7CAC" w:rsidRPr="006360C9" w:rsidRDefault="003C7CAC">
            <w:pPr>
              <w:pStyle w:val="a5"/>
              <w:numPr>
                <w:ilvl w:val="0"/>
                <w:numId w:val="12"/>
              </w:numPr>
              <w:spacing w:line="276" w:lineRule="auto"/>
              <w:ind w:left="256" w:hanging="270"/>
              <w:rPr>
                <w:lang w:val="ru-RU"/>
              </w:rPr>
            </w:pPr>
            <w:r w:rsidRPr="006360C9">
              <w:rPr>
                <w:lang w:val="ru-RU"/>
              </w:rPr>
              <w:t>Поставщик должен провести обучение персонала Заказчика - на руднике Кумтор.</w:t>
            </w:r>
          </w:p>
        </w:tc>
        <w:tc>
          <w:tcPr>
            <w:tcW w:w="651" w:type="pct"/>
          </w:tcPr>
          <w:p w14:paraId="49E9BCEC" w14:textId="77777777" w:rsidR="003C7CAC" w:rsidRPr="006360C9" w:rsidRDefault="003C7CAC" w:rsidP="006C4D0F">
            <w:pPr>
              <w:pStyle w:val="a5"/>
              <w:spacing w:line="276" w:lineRule="auto"/>
              <w:ind w:left="253"/>
              <w:rPr>
                <w:lang w:val="ru-RU"/>
              </w:rPr>
            </w:pPr>
          </w:p>
        </w:tc>
      </w:tr>
      <w:tr w:rsidR="003C7CAC" w:rsidRPr="003C7CAC" w14:paraId="260D0A24" w14:textId="1D972815" w:rsidTr="003C7CAC">
        <w:trPr>
          <w:trHeight w:val="571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94BC9" w14:textId="5C52C54B" w:rsidR="003C7CAC" w:rsidRPr="006360C9" w:rsidRDefault="003C7CAC" w:rsidP="004C014E">
            <w:pPr>
              <w:spacing w:line="256" w:lineRule="auto"/>
              <w:jc w:val="center"/>
            </w:pPr>
            <w:r w:rsidRPr="006360C9">
              <w:t>10.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36CF" w14:textId="741EAA48" w:rsidR="003C7CAC" w:rsidRPr="006360C9" w:rsidRDefault="003C7CAC" w:rsidP="004C014E">
            <w:pPr>
              <w:spacing w:line="256" w:lineRule="auto"/>
            </w:pPr>
            <w:r w:rsidRPr="006360C9">
              <w:t xml:space="preserve">Приемка оборудования </w:t>
            </w: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C8668" w14:textId="2D7F3E23" w:rsidR="003C7CAC" w:rsidRPr="006360C9" w:rsidRDefault="003C7CAC" w:rsidP="004C014E">
            <w:pPr>
              <w:pStyle w:val="a5"/>
              <w:spacing w:line="276" w:lineRule="auto"/>
              <w:ind w:left="253"/>
              <w:jc w:val="both"/>
              <w:rPr>
                <w:lang w:val="ru-RU"/>
              </w:rPr>
            </w:pPr>
            <w:r w:rsidRPr="006360C9">
              <w:rPr>
                <w:lang w:val="ru-RU"/>
              </w:rPr>
              <w:t>Приемка оборудования по качественным и количественным показателям производиться на территории рудника «Кумтор» с участием представителя Поставщика.</w:t>
            </w:r>
          </w:p>
        </w:tc>
        <w:tc>
          <w:tcPr>
            <w:tcW w:w="651" w:type="pct"/>
          </w:tcPr>
          <w:p w14:paraId="4AE95FD5" w14:textId="77777777" w:rsidR="003C7CAC" w:rsidRPr="006360C9" w:rsidRDefault="003C7CAC" w:rsidP="004C014E">
            <w:pPr>
              <w:pStyle w:val="a5"/>
              <w:spacing w:line="276" w:lineRule="auto"/>
              <w:ind w:left="253"/>
              <w:jc w:val="both"/>
              <w:rPr>
                <w:lang w:val="ru-RU"/>
              </w:rPr>
            </w:pPr>
          </w:p>
        </w:tc>
      </w:tr>
      <w:tr w:rsidR="003C7CAC" w:rsidRPr="003C7CAC" w14:paraId="147C63E2" w14:textId="5502D3D5" w:rsidTr="003C7CAC">
        <w:trPr>
          <w:trHeight w:val="526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69BE" w14:textId="6E67BF76" w:rsidR="003C7CAC" w:rsidRPr="006360C9" w:rsidRDefault="003C7CAC" w:rsidP="004C014E">
            <w:pPr>
              <w:spacing w:line="256" w:lineRule="auto"/>
              <w:jc w:val="center"/>
            </w:pPr>
            <w:r w:rsidRPr="006360C9">
              <w:lastRenderedPageBreak/>
              <w:t>11.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49D40" w14:textId="37B7A39F" w:rsidR="003C7CAC" w:rsidRPr="006360C9" w:rsidRDefault="003C7CAC" w:rsidP="004C014E">
            <w:pPr>
              <w:spacing w:line="256" w:lineRule="auto"/>
            </w:pPr>
            <w:r w:rsidRPr="006360C9">
              <w:t>Запуск</w:t>
            </w: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DF994" w14:textId="18337C61" w:rsidR="003C7CAC" w:rsidRPr="006360C9" w:rsidRDefault="003C7CAC" w:rsidP="004C014E">
            <w:pPr>
              <w:pStyle w:val="a5"/>
              <w:numPr>
                <w:ilvl w:val="0"/>
                <w:numId w:val="3"/>
              </w:numPr>
              <w:spacing w:line="276" w:lineRule="auto"/>
              <w:ind w:left="256" w:hanging="256"/>
              <w:rPr>
                <w:lang w:val="ru-RU"/>
              </w:rPr>
            </w:pPr>
            <w:r w:rsidRPr="006360C9">
              <w:rPr>
                <w:lang w:val="ru-RU"/>
              </w:rPr>
              <w:t xml:space="preserve">Все затраты за дополнительные работы выявленные в ходе проверки оборудования несет Поставщик. </w:t>
            </w:r>
          </w:p>
        </w:tc>
        <w:tc>
          <w:tcPr>
            <w:tcW w:w="651" w:type="pct"/>
          </w:tcPr>
          <w:p w14:paraId="68857189" w14:textId="77777777" w:rsidR="003C7CAC" w:rsidRPr="006360C9" w:rsidRDefault="003C7CAC" w:rsidP="006C4D0F">
            <w:pPr>
              <w:pStyle w:val="a5"/>
              <w:spacing w:line="276" w:lineRule="auto"/>
              <w:ind w:left="256"/>
              <w:rPr>
                <w:lang w:val="ru-RU"/>
              </w:rPr>
            </w:pPr>
          </w:p>
        </w:tc>
      </w:tr>
      <w:tr w:rsidR="003C7CAC" w:rsidRPr="003C7CAC" w14:paraId="2C28420F" w14:textId="59A65717" w:rsidTr="003C7CAC">
        <w:trPr>
          <w:trHeight w:val="526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980E5" w14:textId="1D28FD51" w:rsidR="003C7CAC" w:rsidRPr="006360C9" w:rsidRDefault="003C7CAC" w:rsidP="004C014E">
            <w:pPr>
              <w:spacing w:line="256" w:lineRule="auto"/>
              <w:jc w:val="center"/>
            </w:pPr>
            <w:r w:rsidRPr="006360C9">
              <w:t>12.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2B6A4" w14:textId="77777777" w:rsidR="003C7CAC" w:rsidRPr="006360C9" w:rsidRDefault="003C7CAC" w:rsidP="004C014E">
            <w:pPr>
              <w:spacing w:line="256" w:lineRule="auto"/>
            </w:pPr>
            <w:r w:rsidRPr="006360C9">
              <w:t>Критерии оценки качества</w:t>
            </w: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5AF88" w14:textId="47DC0706" w:rsidR="003C7CAC" w:rsidRPr="006360C9" w:rsidRDefault="003C7CAC" w:rsidP="004C014E">
            <w:pPr>
              <w:pStyle w:val="a5"/>
              <w:numPr>
                <w:ilvl w:val="0"/>
                <w:numId w:val="4"/>
              </w:numPr>
              <w:spacing w:line="276" w:lineRule="auto"/>
              <w:ind w:left="256" w:hanging="256"/>
              <w:contextualSpacing/>
              <w:jc w:val="both"/>
              <w:rPr>
                <w:lang w:val="ru-RU"/>
              </w:rPr>
            </w:pPr>
            <w:r w:rsidRPr="006360C9">
              <w:rPr>
                <w:lang w:val="ru-RU"/>
              </w:rPr>
              <w:t xml:space="preserve">После ввода в эксплуатацию в течение гарантийного срока производится оценка оборудования. Характеристика должна соответствовать заводским показаниям. </w:t>
            </w:r>
          </w:p>
          <w:p w14:paraId="4F4BDB48" w14:textId="5E002163" w:rsidR="003C7CAC" w:rsidRPr="006360C9" w:rsidRDefault="003C7CAC" w:rsidP="004C014E">
            <w:pPr>
              <w:pStyle w:val="a5"/>
              <w:numPr>
                <w:ilvl w:val="0"/>
                <w:numId w:val="4"/>
              </w:numPr>
              <w:spacing w:line="276" w:lineRule="auto"/>
              <w:ind w:left="256" w:hanging="256"/>
              <w:jc w:val="both"/>
              <w:rPr>
                <w:lang w:val="ru-RU"/>
              </w:rPr>
            </w:pPr>
            <w:r w:rsidRPr="006360C9">
              <w:rPr>
                <w:lang w:val="ru-RU"/>
              </w:rPr>
              <w:t>В случае выявления несоответствий наших требований Поставщик берет на себя все затраты по их устранению.</w:t>
            </w:r>
          </w:p>
        </w:tc>
        <w:tc>
          <w:tcPr>
            <w:tcW w:w="651" w:type="pct"/>
          </w:tcPr>
          <w:p w14:paraId="5D67EB9D" w14:textId="77777777" w:rsidR="003C7CAC" w:rsidRPr="006360C9" w:rsidRDefault="003C7CAC" w:rsidP="006C4D0F">
            <w:pPr>
              <w:pStyle w:val="a5"/>
              <w:spacing w:line="276" w:lineRule="auto"/>
              <w:ind w:left="256"/>
              <w:contextualSpacing/>
              <w:jc w:val="both"/>
              <w:rPr>
                <w:lang w:val="ru-RU"/>
              </w:rPr>
            </w:pPr>
          </w:p>
        </w:tc>
      </w:tr>
      <w:tr w:rsidR="003C7CAC" w:rsidRPr="003C7CAC" w14:paraId="134C7498" w14:textId="7EA04B89" w:rsidTr="003C7CAC">
        <w:trPr>
          <w:trHeight w:val="526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EAC6" w14:textId="02370709" w:rsidR="003C7CAC" w:rsidRPr="006360C9" w:rsidRDefault="003C7CAC" w:rsidP="00654890">
            <w:pPr>
              <w:spacing w:line="256" w:lineRule="auto"/>
              <w:jc w:val="center"/>
            </w:pPr>
            <w:r w:rsidRPr="006360C9">
              <w:t>13.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9781" w14:textId="16F55F71" w:rsidR="003C7CAC" w:rsidRPr="006360C9" w:rsidRDefault="003C7CAC" w:rsidP="00654890">
            <w:pPr>
              <w:spacing w:line="256" w:lineRule="auto"/>
            </w:pPr>
            <w:r w:rsidRPr="006360C9">
              <w:t>Условия оплаты и сроки поставки</w:t>
            </w: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F70B" w14:textId="756C315A" w:rsidR="003C7CAC" w:rsidRPr="006360C9" w:rsidRDefault="003C7CAC" w:rsidP="00654890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  <w:rPr>
                <w:lang w:val="ru-RU"/>
              </w:rPr>
            </w:pPr>
            <w:r w:rsidRPr="006360C9">
              <w:rPr>
                <w:lang w:val="ru-RU"/>
              </w:rPr>
              <w:t>Условия оплаты: согласно Договору.</w:t>
            </w:r>
          </w:p>
          <w:p w14:paraId="53C222D4" w14:textId="4597C3BA" w:rsidR="003C7CAC" w:rsidRPr="006360C9" w:rsidRDefault="003C7CAC" w:rsidP="00654890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  <w:rPr>
                <w:lang w:val="ru-RU"/>
              </w:rPr>
            </w:pPr>
            <w:r w:rsidRPr="006360C9">
              <w:rPr>
                <w:lang w:val="ru-RU"/>
              </w:rPr>
              <w:t>Доставка осуществляется за счет и силами Поставщика.</w:t>
            </w:r>
          </w:p>
          <w:p w14:paraId="474D4796" w14:textId="29EC3728" w:rsidR="003C7CAC" w:rsidRPr="006360C9" w:rsidRDefault="003C7CAC" w:rsidP="00654890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  <w:rPr>
                <w:lang w:val="ru-RU"/>
              </w:rPr>
            </w:pPr>
            <w:r w:rsidRPr="006360C9">
              <w:rPr>
                <w:lang w:val="ru-RU"/>
              </w:rPr>
              <w:t xml:space="preserve">Условия поставки: для нерезидентов КР- </w:t>
            </w:r>
            <w:r w:rsidRPr="006360C9">
              <w:t>DAP</w:t>
            </w:r>
            <w:r w:rsidRPr="006360C9">
              <w:rPr>
                <w:lang w:val="ru-RU"/>
              </w:rPr>
              <w:t>, для резидентов КР -</w:t>
            </w:r>
            <w:r w:rsidRPr="006360C9">
              <w:t>DDP</w:t>
            </w:r>
            <w:r w:rsidRPr="006360C9">
              <w:rPr>
                <w:lang w:val="ru-RU"/>
              </w:rPr>
              <w:t>.</w:t>
            </w:r>
          </w:p>
          <w:p w14:paraId="25105C2E" w14:textId="251C8911" w:rsidR="003C7CAC" w:rsidRPr="006360C9" w:rsidRDefault="003C7CAC" w:rsidP="1A9F6B9B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</w:pPr>
            <w:r w:rsidRPr="006360C9">
              <w:rPr>
                <w:lang w:val="ru-RU"/>
              </w:rPr>
              <w:t xml:space="preserve">Место доставки: Кыргызская Республика, г. Балыкчы, ул. </w:t>
            </w:r>
            <w:proofErr w:type="spellStart"/>
            <w:r w:rsidRPr="006360C9">
              <w:t>Нарынское</w:t>
            </w:r>
            <w:proofErr w:type="spellEnd"/>
            <w:r w:rsidRPr="006360C9">
              <w:t xml:space="preserve"> </w:t>
            </w:r>
            <w:proofErr w:type="spellStart"/>
            <w:r w:rsidRPr="006360C9">
              <w:t>шоссе</w:t>
            </w:r>
            <w:proofErr w:type="spellEnd"/>
            <w:r w:rsidRPr="006360C9">
              <w:t xml:space="preserve">, 9.  </w:t>
            </w:r>
          </w:p>
          <w:p w14:paraId="34743F54" w14:textId="3AA636DD" w:rsidR="003C7CAC" w:rsidRPr="006360C9" w:rsidRDefault="003C7CAC" w:rsidP="00654890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  <w:rPr>
                <w:lang w:val="ru-RU"/>
              </w:rPr>
            </w:pPr>
            <w:r w:rsidRPr="006360C9">
              <w:rPr>
                <w:lang w:val="ru-RU"/>
              </w:rPr>
              <w:t>Срок поставки: до 160 календарных дней с момента подписания Договора Сторонами.</w:t>
            </w:r>
          </w:p>
          <w:p w14:paraId="00F00716" w14:textId="6B1F5A87" w:rsidR="003C7CAC" w:rsidRPr="006360C9" w:rsidRDefault="003C7CAC" w:rsidP="00654890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  <w:rPr>
                <w:lang w:val="ru-RU"/>
              </w:rPr>
            </w:pPr>
            <w:r w:rsidRPr="006360C9">
              <w:rPr>
                <w:lang w:val="ru-RU"/>
              </w:rPr>
              <w:t xml:space="preserve">Сборка и ввод в эксплуатацию в установленные сроки Заказчиком.  </w:t>
            </w:r>
          </w:p>
        </w:tc>
        <w:tc>
          <w:tcPr>
            <w:tcW w:w="651" w:type="pct"/>
          </w:tcPr>
          <w:p w14:paraId="667ECF49" w14:textId="77777777" w:rsidR="003C7CAC" w:rsidRPr="006360C9" w:rsidRDefault="003C7CAC" w:rsidP="006C4D0F">
            <w:pPr>
              <w:pStyle w:val="a5"/>
              <w:spacing w:line="256" w:lineRule="auto"/>
              <w:ind w:left="256"/>
              <w:jc w:val="both"/>
              <w:rPr>
                <w:lang w:val="ru-RU"/>
              </w:rPr>
            </w:pPr>
          </w:p>
        </w:tc>
      </w:tr>
      <w:tr w:rsidR="003C7CAC" w:rsidRPr="006360C9" w14:paraId="5553A30C" w14:textId="57F840C0" w:rsidTr="003C7CAC">
        <w:trPr>
          <w:trHeight w:val="526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F851" w14:textId="47ED8CC4" w:rsidR="003C7CAC" w:rsidRPr="006360C9" w:rsidRDefault="003C7CAC" w:rsidP="00654890">
            <w:pPr>
              <w:spacing w:line="256" w:lineRule="auto"/>
              <w:jc w:val="center"/>
            </w:pPr>
            <w:r w:rsidRPr="006360C9">
              <w:t>14.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FE1D" w14:textId="707535BE" w:rsidR="003C7CAC" w:rsidRPr="006360C9" w:rsidRDefault="003C7CAC" w:rsidP="00654890">
            <w:pPr>
              <w:spacing w:line="256" w:lineRule="auto"/>
            </w:pPr>
            <w:r w:rsidRPr="006360C9">
              <w:t>Технические регламенты и стандарты</w:t>
            </w: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6B57" w14:textId="657B3082" w:rsidR="003C7CAC" w:rsidRPr="006360C9" w:rsidRDefault="003C7CAC" w:rsidP="00654890">
            <w:pPr>
              <w:spacing w:line="276" w:lineRule="auto"/>
              <w:jc w:val="both"/>
            </w:pPr>
            <w:r w:rsidRPr="006360C9">
              <w:t>Оборудование должно соответствовать требованиям, установленным действующим Техническим регламентом Таможенного союза (ТР ТС 010/2011) «О безопасности машин и оборудования» и другими действующими требованиями ЕАЭС (при необходимости).</w:t>
            </w:r>
          </w:p>
        </w:tc>
        <w:tc>
          <w:tcPr>
            <w:tcW w:w="651" w:type="pct"/>
          </w:tcPr>
          <w:p w14:paraId="69D8F158" w14:textId="77777777" w:rsidR="003C7CAC" w:rsidRPr="006360C9" w:rsidRDefault="003C7CAC" w:rsidP="00654890">
            <w:pPr>
              <w:spacing w:line="276" w:lineRule="auto"/>
              <w:jc w:val="both"/>
            </w:pPr>
          </w:p>
        </w:tc>
      </w:tr>
      <w:tr w:rsidR="003C7CAC" w:rsidRPr="006360C9" w14:paraId="5AF16C3C" w14:textId="4132D19B" w:rsidTr="003C7CAC">
        <w:trPr>
          <w:trHeight w:val="526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2F747" w14:textId="0C18F467" w:rsidR="003C7CAC" w:rsidRPr="006360C9" w:rsidRDefault="003C7CAC" w:rsidP="00654890">
            <w:pPr>
              <w:spacing w:line="256" w:lineRule="auto"/>
              <w:jc w:val="center"/>
            </w:pPr>
            <w:r w:rsidRPr="006360C9">
              <w:t>15.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1231" w14:textId="75632F24" w:rsidR="003C7CAC" w:rsidRPr="006360C9" w:rsidRDefault="003C7CAC" w:rsidP="00654890">
            <w:pPr>
              <w:spacing w:line="256" w:lineRule="auto"/>
            </w:pPr>
            <w:r w:rsidRPr="006360C9">
              <w:t>Безопасность</w:t>
            </w: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9C21" w14:textId="07602D43" w:rsidR="003C7CAC" w:rsidRPr="006360C9" w:rsidRDefault="003C7CAC" w:rsidP="00654890">
            <w:pPr>
              <w:spacing w:line="276" w:lineRule="auto"/>
              <w:jc w:val="both"/>
            </w:pPr>
            <w:r w:rsidRPr="006360C9">
              <w:t>Системы блокировки торможения и защиты от перегрузов, противопожарные средства и освещение в соответствии с техническими паспортами.</w:t>
            </w:r>
          </w:p>
          <w:p w14:paraId="26C7D2DF" w14:textId="3DC486E3" w:rsidR="003C7CAC" w:rsidRPr="006360C9" w:rsidRDefault="003C7CAC" w:rsidP="004C014E">
            <w:pPr>
              <w:spacing w:line="276" w:lineRule="auto"/>
              <w:jc w:val="both"/>
            </w:pPr>
            <w:r w:rsidRPr="006360C9">
              <w:t>Движущиеся части оборудования, представляющие собой источник опасности для людей, должны быть ограждены, за исключением частей, ограждение которых невозможно из-за их функционального назначения. Ограждения, должны поставляться комплектно с техническими устройствами для установки данного ограждения.</w:t>
            </w:r>
          </w:p>
        </w:tc>
        <w:tc>
          <w:tcPr>
            <w:tcW w:w="651" w:type="pct"/>
          </w:tcPr>
          <w:p w14:paraId="559FFC6D" w14:textId="77777777" w:rsidR="003C7CAC" w:rsidRPr="006360C9" w:rsidRDefault="003C7CAC" w:rsidP="00654890">
            <w:pPr>
              <w:spacing w:line="276" w:lineRule="auto"/>
              <w:jc w:val="both"/>
            </w:pPr>
          </w:p>
        </w:tc>
      </w:tr>
      <w:tr w:rsidR="003C7CAC" w:rsidRPr="006360C9" w14:paraId="41AC7BE7" w14:textId="6DBD34B7" w:rsidTr="003C7CAC">
        <w:trPr>
          <w:trHeight w:val="526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25EEC" w14:textId="40DB8968" w:rsidR="003C7CAC" w:rsidRPr="006360C9" w:rsidRDefault="003C7CAC" w:rsidP="00E44D57">
            <w:pPr>
              <w:spacing w:line="256" w:lineRule="auto"/>
              <w:jc w:val="center"/>
            </w:pPr>
            <w:r>
              <w:t>16.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7BFF" w14:textId="0AD4763F" w:rsidR="003C7CAC" w:rsidRPr="006360C9" w:rsidRDefault="003C7CAC" w:rsidP="00E44D57">
            <w:pPr>
              <w:spacing w:line="256" w:lineRule="auto"/>
            </w:pPr>
            <w:r>
              <w:t>Примечание</w:t>
            </w: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1AD92" w14:textId="13C917CC" w:rsidR="003C7CAC" w:rsidRPr="006360C9" w:rsidRDefault="003C7CAC" w:rsidP="00E44D57">
            <w:pPr>
              <w:spacing w:line="276" w:lineRule="auto"/>
              <w:jc w:val="both"/>
            </w:pPr>
            <w:r>
              <w:t xml:space="preserve">Требования, указанные в настоящем </w:t>
            </w:r>
            <w:r w:rsidRPr="005A15C8">
              <w:t>ТЗ, является ориентировочным и может быть скорректировано в процессе обсуждения с потенциальными поставщиками.</w:t>
            </w:r>
          </w:p>
        </w:tc>
        <w:tc>
          <w:tcPr>
            <w:tcW w:w="651" w:type="pct"/>
          </w:tcPr>
          <w:p w14:paraId="0E9C4838" w14:textId="77777777" w:rsidR="003C7CAC" w:rsidRDefault="003C7CAC" w:rsidP="00E44D57">
            <w:pPr>
              <w:spacing w:line="276" w:lineRule="auto"/>
              <w:jc w:val="both"/>
            </w:pPr>
          </w:p>
        </w:tc>
      </w:tr>
    </w:tbl>
    <w:p w14:paraId="4F350DFA" w14:textId="77777777" w:rsidR="00080B7D" w:rsidRDefault="00080B7D" w:rsidP="00546B2A"/>
    <w:p w14:paraId="668BA58B" w14:textId="77777777" w:rsidR="00080B7D" w:rsidRDefault="00080B7D" w:rsidP="00546B2A"/>
    <w:p w14:paraId="2ED30A14" w14:textId="77777777" w:rsidR="00080B7D" w:rsidRDefault="00080B7D" w:rsidP="00546B2A"/>
    <w:p w14:paraId="624CD316" w14:textId="035AC393" w:rsidR="00546B2A" w:rsidRPr="00546B2A" w:rsidRDefault="00546B2A" w:rsidP="00546B2A">
      <w:pPr>
        <w:jc w:val="center"/>
        <w:rPr>
          <w:b/>
          <w:bCs/>
        </w:rPr>
      </w:pPr>
      <w:r w:rsidRPr="00546B2A">
        <w:rPr>
          <w:b/>
          <w:bCs/>
        </w:rPr>
        <w:t>Иллюстрационное фото из интернета</w:t>
      </w:r>
    </w:p>
    <w:p w14:paraId="6F85B345" w14:textId="53854CBB" w:rsidR="00546B2A" w:rsidRDefault="00546B2A">
      <w:pPr>
        <w:rPr>
          <w:noProof/>
        </w:rPr>
      </w:pPr>
    </w:p>
    <w:p w14:paraId="3BDD7388" w14:textId="6B9AE029" w:rsidR="00E44D57" w:rsidRDefault="00E44D57">
      <w:pPr>
        <w:rPr>
          <w:noProof/>
        </w:rPr>
      </w:pPr>
    </w:p>
    <w:p w14:paraId="2F967AC2" w14:textId="467D6F3A" w:rsidR="00E44D57" w:rsidRDefault="00E44D57">
      <w:r w:rsidRPr="00E44D57">
        <w:rPr>
          <w:noProof/>
        </w:rPr>
        <w:lastRenderedPageBreak/>
        <w:drawing>
          <wp:inline distT="0" distB="0" distL="0" distR="0" wp14:anchorId="5520D644" wp14:editId="67C8D281">
            <wp:extent cx="3791479" cy="279121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91479" cy="2791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51D0A6" w14:textId="1DDDDA59" w:rsidR="00546B2A" w:rsidRPr="009B42F0" w:rsidRDefault="00546B2A" w:rsidP="00546B2A">
      <w:pPr>
        <w:framePr w:hSpace="180" w:wrap="around" w:vAnchor="text" w:hAnchor="page" w:x="941" w:y="4671"/>
      </w:pPr>
    </w:p>
    <w:sectPr w:rsidR="00546B2A" w:rsidRPr="009B42F0" w:rsidSect="00546B2A">
      <w:pgSz w:w="11906" w:h="16838" w:code="9"/>
      <w:pgMar w:top="810" w:right="1022" w:bottom="810" w:left="113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63ECD"/>
    <w:multiLevelType w:val="hybridMultilevel"/>
    <w:tmpl w:val="A9524F42"/>
    <w:lvl w:ilvl="0" w:tplc="C3AAF1E6">
      <w:start w:val="1"/>
      <w:numFmt w:val="decimal"/>
      <w:lvlText w:val="%1."/>
      <w:lvlJc w:val="left"/>
      <w:pPr>
        <w:ind w:left="19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86" w:hanging="360"/>
      </w:pPr>
    </w:lvl>
    <w:lvl w:ilvl="2" w:tplc="0409001B" w:tentative="1">
      <w:start w:val="1"/>
      <w:numFmt w:val="lowerRoman"/>
      <w:lvlText w:val="%3."/>
      <w:lvlJc w:val="right"/>
      <w:pPr>
        <w:ind w:left="3406" w:hanging="180"/>
      </w:pPr>
    </w:lvl>
    <w:lvl w:ilvl="3" w:tplc="0409000F" w:tentative="1">
      <w:start w:val="1"/>
      <w:numFmt w:val="decimal"/>
      <w:lvlText w:val="%4."/>
      <w:lvlJc w:val="left"/>
      <w:pPr>
        <w:ind w:left="4126" w:hanging="360"/>
      </w:pPr>
    </w:lvl>
    <w:lvl w:ilvl="4" w:tplc="04090019" w:tentative="1">
      <w:start w:val="1"/>
      <w:numFmt w:val="lowerLetter"/>
      <w:lvlText w:val="%5."/>
      <w:lvlJc w:val="left"/>
      <w:pPr>
        <w:ind w:left="4846" w:hanging="360"/>
      </w:pPr>
    </w:lvl>
    <w:lvl w:ilvl="5" w:tplc="0409001B" w:tentative="1">
      <w:start w:val="1"/>
      <w:numFmt w:val="lowerRoman"/>
      <w:lvlText w:val="%6."/>
      <w:lvlJc w:val="right"/>
      <w:pPr>
        <w:ind w:left="5566" w:hanging="180"/>
      </w:pPr>
    </w:lvl>
    <w:lvl w:ilvl="6" w:tplc="0409000F" w:tentative="1">
      <w:start w:val="1"/>
      <w:numFmt w:val="decimal"/>
      <w:lvlText w:val="%7."/>
      <w:lvlJc w:val="left"/>
      <w:pPr>
        <w:ind w:left="6286" w:hanging="360"/>
      </w:pPr>
    </w:lvl>
    <w:lvl w:ilvl="7" w:tplc="04090019" w:tentative="1">
      <w:start w:val="1"/>
      <w:numFmt w:val="lowerLetter"/>
      <w:lvlText w:val="%8."/>
      <w:lvlJc w:val="left"/>
      <w:pPr>
        <w:ind w:left="7006" w:hanging="360"/>
      </w:pPr>
    </w:lvl>
    <w:lvl w:ilvl="8" w:tplc="0409001B" w:tentative="1">
      <w:start w:val="1"/>
      <w:numFmt w:val="lowerRoman"/>
      <w:lvlText w:val="%9."/>
      <w:lvlJc w:val="right"/>
      <w:pPr>
        <w:ind w:left="7726" w:hanging="180"/>
      </w:pPr>
    </w:lvl>
  </w:abstractNum>
  <w:abstractNum w:abstractNumId="1" w15:restartNumberingAfterBreak="0">
    <w:nsid w:val="06756B28"/>
    <w:multiLevelType w:val="hybridMultilevel"/>
    <w:tmpl w:val="30105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231D3"/>
    <w:multiLevelType w:val="multilevel"/>
    <w:tmpl w:val="FFF4E78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</w:rPr>
    </w:lvl>
  </w:abstractNum>
  <w:abstractNum w:abstractNumId="3" w15:restartNumberingAfterBreak="0">
    <w:nsid w:val="0903762C"/>
    <w:multiLevelType w:val="hybridMultilevel"/>
    <w:tmpl w:val="6AEA34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8561C"/>
    <w:multiLevelType w:val="hybridMultilevel"/>
    <w:tmpl w:val="D44C1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71393"/>
    <w:multiLevelType w:val="hybridMultilevel"/>
    <w:tmpl w:val="1AE879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F545E3"/>
    <w:multiLevelType w:val="hybridMultilevel"/>
    <w:tmpl w:val="4050C800"/>
    <w:lvl w:ilvl="0" w:tplc="78F48C14">
      <w:start w:val="1"/>
      <w:numFmt w:val="decimal"/>
      <w:lvlText w:val="%1."/>
      <w:lvlJc w:val="left"/>
      <w:pPr>
        <w:ind w:left="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3" w:hanging="360"/>
      </w:pPr>
    </w:lvl>
    <w:lvl w:ilvl="2" w:tplc="0419001B" w:tentative="1">
      <w:start w:val="1"/>
      <w:numFmt w:val="lowerRoman"/>
      <w:lvlText w:val="%3."/>
      <w:lvlJc w:val="right"/>
      <w:pPr>
        <w:ind w:left="2053" w:hanging="180"/>
      </w:pPr>
    </w:lvl>
    <w:lvl w:ilvl="3" w:tplc="0419000F" w:tentative="1">
      <w:start w:val="1"/>
      <w:numFmt w:val="decimal"/>
      <w:lvlText w:val="%4."/>
      <w:lvlJc w:val="left"/>
      <w:pPr>
        <w:ind w:left="2773" w:hanging="360"/>
      </w:pPr>
    </w:lvl>
    <w:lvl w:ilvl="4" w:tplc="04190019" w:tentative="1">
      <w:start w:val="1"/>
      <w:numFmt w:val="lowerLetter"/>
      <w:lvlText w:val="%5."/>
      <w:lvlJc w:val="left"/>
      <w:pPr>
        <w:ind w:left="3493" w:hanging="360"/>
      </w:pPr>
    </w:lvl>
    <w:lvl w:ilvl="5" w:tplc="0419001B" w:tentative="1">
      <w:start w:val="1"/>
      <w:numFmt w:val="lowerRoman"/>
      <w:lvlText w:val="%6."/>
      <w:lvlJc w:val="right"/>
      <w:pPr>
        <w:ind w:left="4213" w:hanging="180"/>
      </w:pPr>
    </w:lvl>
    <w:lvl w:ilvl="6" w:tplc="0419000F" w:tentative="1">
      <w:start w:val="1"/>
      <w:numFmt w:val="decimal"/>
      <w:lvlText w:val="%7."/>
      <w:lvlJc w:val="left"/>
      <w:pPr>
        <w:ind w:left="4933" w:hanging="360"/>
      </w:pPr>
    </w:lvl>
    <w:lvl w:ilvl="7" w:tplc="04190019" w:tentative="1">
      <w:start w:val="1"/>
      <w:numFmt w:val="lowerLetter"/>
      <w:lvlText w:val="%8."/>
      <w:lvlJc w:val="left"/>
      <w:pPr>
        <w:ind w:left="5653" w:hanging="360"/>
      </w:pPr>
    </w:lvl>
    <w:lvl w:ilvl="8" w:tplc="0419001B" w:tentative="1">
      <w:start w:val="1"/>
      <w:numFmt w:val="lowerRoman"/>
      <w:lvlText w:val="%9."/>
      <w:lvlJc w:val="right"/>
      <w:pPr>
        <w:ind w:left="6373" w:hanging="180"/>
      </w:pPr>
    </w:lvl>
  </w:abstractNum>
  <w:abstractNum w:abstractNumId="7" w15:restartNumberingAfterBreak="0">
    <w:nsid w:val="1DE041DD"/>
    <w:multiLevelType w:val="hybridMultilevel"/>
    <w:tmpl w:val="07080E0A"/>
    <w:lvl w:ilvl="0" w:tplc="6CA0ABD2">
      <w:start w:val="1"/>
      <w:numFmt w:val="decimal"/>
      <w:lvlText w:val="%1."/>
      <w:lvlJc w:val="left"/>
      <w:pPr>
        <w:ind w:left="8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6" w:hanging="360"/>
      </w:pPr>
    </w:lvl>
    <w:lvl w:ilvl="2" w:tplc="0409001B" w:tentative="1">
      <w:start w:val="1"/>
      <w:numFmt w:val="lowerRoman"/>
      <w:lvlText w:val="%3."/>
      <w:lvlJc w:val="right"/>
      <w:pPr>
        <w:ind w:left="2326" w:hanging="180"/>
      </w:pPr>
    </w:lvl>
    <w:lvl w:ilvl="3" w:tplc="0409000F" w:tentative="1">
      <w:start w:val="1"/>
      <w:numFmt w:val="decimal"/>
      <w:lvlText w:val="%4."/>
      <w:lvlJc w:val="left"/>
      <w:pPr>
        <w:ind w:left="3046" w:hanging="360"/>
      </w:pPr>
    </w:lvl>
    <w:lvl w:ilvl="4" w:tplc="04090019" w:tentative="1">
      <w:start w:val="1"/>
      <w:numFmt w:val="lowerLetter"/>
      <w:lvlText w:val="%5."/>
      <w:lvlJc w:val="left"/>
      <w:pPr>
        <w:ind w:left="3766" w:hanging="360"/>
      </w:pPr>
    </w:lvl>
    <w:lvl w:ilvl="5" w:tplc="0409001B" w:tentative="1">
      <w:start w:val="1"/>
      <w:numFmt w:val="lowerRoman"/>
      <w:lvlText w:val="%6."/>
      <w:lvlJc w:val="right"/>
      <w:pPr>
        <w:ind w:left="4486" w:hanging="180"/>
      </w:pPr>
    </w:lvl>
    <w:lvl w:ilvl="6" w:tplc="0409000F" w:tentative="1">
      <w:start w:val="1"/>
      <w:numFmt w:val="decimal"/>
      <w:lvlText w:val="%7."/>
      <w:lvlJc w:val="left"/>
      <w:pPr>
        <w:ind w:left="5206" w:hanging="360"/>
      </w:pPr>
    </w:lvl>
    <w:lvl w:ilvl="7" w:tplc="04090019" w:tentative="1">
      <w:start w:val="1"/>
      <w:numFmt w:val="lowerLetter"/>
      <w:lvlText w:val="%8."/>
      <w:lvlJc w:val="left"/>
      <w:pPr>
        <w:ind w:left="5926" w:hanging="360"/>
      </w:pPr>
    </w:lvl>
    <w:lvl w:ilvl="8" w:tplc="0409001B" w:tentative="1">
      <w:start w:val="1"/>
      <w:numFmt w:val="lowerRoman"/>
      <w:lvlText w:val="%9."/>
      <w:lvlJc w:val="right"/>
      <w:pPr>
        <w:ind w:left="6646" w:hanging="180"/>
      </w:pPr>
    </w:lvl>
  </w:abstractNum>
  <w:abstractNum w:abstractNumId="8" w15:restartNumberingAfterBreak="0">
    <w:nsid w:val="24E04D35"/>
    <w:multiLevelType w:val="hybridMultilevel"/>
    <w:tmpl w:val="66F42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B51E80"/>
    <w:multiLevelType w:val="hybridMultilevel"/>
    <w:tmpl w:val="A5E27FB2"/>
    <w:lvl w:ilvl="0" w:tplc="50C6521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 w15:restartNumberingAfterBreak="0">
    <w:nsid w:val="33D0775A"/>
    <w:multiLevelType w:val="hybridMultilevel"/>
    <w:tmpl w:val="E5523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4321B8"/>
    <w:multiLevelType w:val="hybridMultilevel"/>
    <w:tmpl w:val="851AB4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EF7388"/>
    <w:multiLevelType w:val="hybridMultilevel"/>
    <w:tmpl w:val="178A70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37083D"/>
    <w:multiLevelType w:val="hybridMultilevel"/>
    <w:tmpl w:val="BDE2F6C4"/>
    <w:lvl w:ilvl="0" w:tplc="6C2C5EBC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6" w:hanging="360"/>
      </w:pPr>
    </w:lvl>
    <w:lvl w:ilvl="2" w:tplc="0419001B" w:tentative="1">
      <w:start w:val="1"/>
      <w:numFmt w:val="lowerRoman"/>
      <w:lvlText w:val="%3."/>
      <w:lvlJc w:val="right"/>
      <w:pPr>
        <w:ind w:left="2056" w:hanging="180"/>
      </w:pPr>
    </w:lvl>
    <w:lvl w:ilvl="3" w:tplc="0419000F" w:tentative="1">
      <w:start w:val="1"/>
      <w:numFmt w:val="decimal"/>
      <w:lvlText w:val="%4."/>
      <w:lvlJc w:val="left"/>
      <w:pPr>
        <w:ind w:left="2776" w:hanging="360"/>
      </w:pPr>
    </w:lvl>
    <w:lvl w:ilvl="4" w:tplc="04190019" w:tentative="1">
      <w:start w:val="1"/>
      <w:numFmt w:val="lowerLetter"/>
      <w:lvlText w:val="%5."/>
      <w:lvlJc w:val="left"/>
      <w:pPr>
        <w:ind w:left="3496" w:hanging="360"/>
      </w:pPr>
    </w:lvl>
    <w:lvl w:ilvl="5" w:tplc="0419001B" w:tentative="1">
      <w:start w:val="1"/>
      <w:numFmt w:val="lowerRoman"/>
      <w:lvlText w:val="%6."/>
      <w:lvlJc w:val="right"/>
      <w:pPr>
        <w:ind w:left="4216" w:hanging="180"/>
      </w:pPr>
    </w:lvl>
    <w:lvl w:ilvl="6" w:tplc="0419000F" w:tentative="1">
      <w:start w:val="1"/>
      <w:numFmt w:val="decimal"/>
      <w:lvlText w:val="%7."/>
      <w:lvlJc w:val="left"/>
      <w:pPr>
        <w:ind w:left="4936" w:hanging="360"/>
      </w:pPr>
    </w:lvl>
    <w:lvl w:ilvl="7" w:tplc="04190019" w:tentative="1">
      <w:start w:val="1"/>
      <w:numFmt w:val="lowerLetter"/>
      <w:lvlText w:val="%8."/>
      <w:lvlJc w:val="left"/>
      <w:pPr>
        <w:ind w:left="5656" w:hanging="360"/>
      </w:pPr>
    </w:lvl>
    <w:lvl w:ilvl="8" w:tplc="041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14" w15:restartNumberingAfterBreak="0">
    <w:nsid w:val="56497D6A"/>
    <w:multiLevelType w:val="multilevel"/>
    <w:tmpl w:val="1F70665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08" w:hanging="1800"/>
      </w:pPr>
      <w:rPr>
        <w:rFonts w:hint="default"/>
      </w:rPr>
    </w:lvl>
  </w:abstractNum>
  <w:abstractNum w:abstractNumId="15" w15:restartNumberingAfterBreak="0">
    <w:nsid w:val="56FA0333"/>
    <w:multiLevelType w:val="hybridMultilevel"/>
    <w:tmpl w:val="71B21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394340"/>
    <w:multiLevelType w:val="hybridMultilevel"/>
    <w:tmpl w:val="55609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910673"/>
    <w:multiLevelType w:val="hybridMultilevel"/>
    <w:tmpl w:val="DF429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4041F0"/>
    <w:multiLevelType w:val="hybridMultilevel"/>
    <w:tmpl w:val="9F643944"/>
    <w:lvl w:ilvl="0" w:tplc="BA7E1972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6" w:hanging="360"/>
      </w:pPr>
    </w:lvl>
    <w:lvl w:ilvl="2" w:tplc="0419001B" w:tentative="1">
      <w:start w:val="1"/>
      <w:numFmt w:val="lowerRoman"/>
      <w:lvlText w:val="%3."/>
      <w:lvlJc w:val="right"/>
      <w:pPr>
        <w:ind w:left="2056" w:hanging="180"/>
      </w:pPr>
    </w:lvl>
    <w:lvl w:ilvl="3" w:tplc="0419000F" w:tentative="1">
      <w:start w:val="1"/>
      <w:numFmt w:val="decimal"/>
      <w:lvlText w:val="%4."/>
      <w:lvlJc w:val="left"/>
      <w:pPr>
        <w:ind w:left="2776" w:hanging="360"/>
      </w:pPr>
    </w:lvl>
    <w:lvl w:ilvl="4" w:tplc="04190019" w:tentative="1">
      <w:start w:val="1"/>
      <w:numFmt w:val="lowerLetter"/>
      <w:lvlText w:val="%5."/>
      <w:lvlJc w:val="left"/>
      <w:pPr>
        <w:ind w:left="3496" w:hanging="360"/>
      </w:pPr>
    </w:lvl>
    <w:lvl w:ilvl="5" w:tplc="0419001B" w:tentative="1">
      <w:start w:val="1"/>
      <w:numFmt w:val="lowerRoman"/>
      <w:lvlText w:val="%6."/>
      <w:lvlJc w:val="right"/>
      <w:pPr>
        <w:ind w:left="4216" w:hanging="180"/>
      </w:pPr>
    </w:lvl>
    <w:lvl w:ilvl="6" w:tplc="0419000F" w:tentative="1">
      <w:start w:val="1"/>
      <w:numFmt w:val="decimal"/>
      <w:lvlText w:val="%7."/>
      <w:lvlJc w:val="left"/>
      <w:pPr>
        <w:ind w:left="4936" w:hanging="360"/>
      </w:pPr>
    </w:lvl>
    <w:lvl w:ilvl="7" w:tplc="04190019" w:tentative="1">
      <w:start w:val="1"/>
      <w:numFmt w:val="lowerLetter"/>
      <w:lvlText w:val="%8."/>
      <w:lvlJc w:val="left"/>
      <w:pPr>
        <w:ind w:left="5656" w:hanging="360"/>
      </w:pPr>
    </w:lvl>
    <w:lvl w:ilvl="8" w:tplc="041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19" w15:restartNumberingAfterBreak="0">
    <w:nsid w:val="7E9F72C8"/>
    <w:multiLevelType w:val="multilevel"/>
    <w:tmpl w:val="93ACDBC8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162143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6081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378208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48684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88463080">
    <w:abstractNumId w:val="19"/>
  </w:num>
  <w:num w:numId="6" w16cid:durableId="1152679345">
    <w:abstractNumId w:val="14"/>
  </w:num>
  <w:num w:numId="7" w16cid:durableId="1872641731">
    <w:abstractNumId w:val="0"/>
  </w:num>
  <w:num w:numId="8" w16cid:durableId="565140808">
    <w:abstractNumId w:val="16"/>
  </w:num>
  <w:num w:numId="9" w16cid:durableId="1800340308">
    <w:abstractNumId w:val="4"/>
  </w:num>
  <w:num w:numId="10" w16cid:durableId="1856110806">
    <w:abstractNumId w:val="8"/>
  </w:num>
  <w:num w:numId="11" w16cid:durableId="70977869">
    <w:abstractNumId w:val="17"/>
  </w:num>
  <w:num w:numId="12" w16cid:durableId="17005757">
    <w:abstractNumId w:val="15"/>
  </w:num>
  <w:num w:numId="13" w16cid:durableId="811405662">
    <w:abstractNumId w:val="10"/>
  </w:num>
  <w:num w:numId="14" w16cid:durableId="320618328">
    <w:abstractNumId w:val="18"/>
  </w:num>
  <w:num w:numId="15" w16cid:durableId="1084886261">
    <w:abstractNumId w:val="12"/>
  </w:num>
  <w:num w:numId="16" w16cid:durableId="310718630">
    <w:abstractNumId w:val="1"/>
  </w:num>
  <w:num w:numId="17" w16cid:durableId="1598632493">
    <w:abstractNumId w:val="9"/>
  </w:num>
  <w:num w:numId="18" w16cid:durableId="718434924">
    <w:abstractNumId w:val="13"/>
  </w:num>
  <w:num w:numId="19" w16cid:durableId="524052448">
    <w:abstractNumId w:val="6"/>
  </w:num>
  <w:num w:numId="20" w16cid:durableId="2110469988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BFF"/>
    <w:rsid w:val="00001465"/>
    <w:rsid w:val="00003AAA"/>
    <w:rsid w:val="00003CAA"/>
    <w:rsid w:val="00004A4F"/>
    <w:rsid w:val="0001546E"/>
    <w:rsid w:val="00015B1B"/>
    <w:rsid w:val="00021739"/>
    <w:rsid w:val="0002386D"/>
    <w:rsid w:val="00023A46"/>
    <w:rsid w:val="00024622"/>
    <w:rsid w:val="00024FE0"/>
    <w:rsid w:val="000276B0"/>
    <w:rsid w:val="00034A77"/>
    <w:rsid w:val="00037DAB"/>
    <w:rsid w:val="0004179C"/>
    <w:rsid w:val="00044A77"/>
    <w:rsid w:val="00051FDB"/>
    <w:rsid w:val="00056092"/>
    <w:rsid w:val="00056C7C"/>
    <w:rsid w:val="00064595"/>
    <w:rsid w:val="00064A76"/>
    <w:rsid w:val="000660A5"/>
    <w:rsid w:val="00070C2C"/>
    <w:rsid w:val="00076876"/>
    <w:rsid w:val="00080761"/>
    <w:rsid w:val="000807A4"/>
    <w:rsid w:val="00080B7D"/>
    <w:rsid w:val="00086AE6"/>
    <w:rsid w:val="00090497"/>
    <w:rsid w:val="00090591"/>
    <w:rsid w:val="0009421A"/>
    <w:rsid w:val="000A4E5B"/>
    <w:rsid w:val="000A5AB8"/>
    <w:rsid w:val="000A6796"/>
    <w:rsid w:val="000A6D74"/>
    <w:rsid w:val="000B7FA0"/>
    <w:rsid w:val="000C1F3A"/>
    <w:rsid w:val="000C4C50"/>
    <w:rsid w:val="000C5801"/>
    <w:rsid w:val="000D2555"/>
    <w:rsid w:val="000D5737"/>
    <w:rsid w:val="000D5FA5"/>
    <w:rsid w:val="000F0567"/>
    <w:rsid w:val="000F2144"/>
    <w:rsid w:val="000F2B74"/>
    <w:rsid w:val="001052D6"/>
    <w:rsid w:val="00116379"/>
    <w:rsid w:val="00117B55"/>
    <w:rsid w:val="00120477"/>
    <w:rsid w:val="001211F9"/>
    <w:rsid w:val="001253C2"/>
    <w:rsid w:val="001359EE"/>
    <w:rsid w:val="0013645D"/>
    <w:rsid w:val="001446B6"/>
    <w:rsid w:val="00150565"/>
    <w:rsid w:val="001508F6"/>
    <w:rsid w:val="00165040"/>
    <w:rsid w:val="00166062"/>
    <w:rsid w:val="00172C2B"/>
    <w:rsid w:val="00172F20"/>
    <w:rsid w:val="001822F8"/>
    <w:rsid w:val="00182A6B"/>
    <w:rsid w:val="00184DA7"/>
    <w:rsid w:val="0018529D"/>
    <w:rsid w:val="00185FFE"/>
    <w:rsid w:val="001874D8"/>
    <w:rsid w:val="001925B8"/>
    <w:rsid w:val="00195015"/>
    <w:rsid w:val="00197D45"/>
    <w:rsid w:val="00197FBA"/>
    <w:rsid w:val="001A06BA"/>
    <w:rsid w:val="001A1F6C"/>
    <w:rsid w:val="001A29CD"/>
    <w:rsid w:val="001A3394"/>
    <w:rsid w:val="001B464E"/>
    <w:rsid w:val="001B4B41"/>
    <w:rsid w:val="001C317A"/>
    <w:rsid w:val="001D7634"/>
    <w:rsid w:val="001F56DC"/>
    <w:rsid w:val="002002A1"/>
    <w:rsid w:val="002029AA"/>
    <w:rsid w:val="00202B5E"/>
    <w:rsid w:val="0020322B"/>
    <w:rsid w:val="00206E80"/>
    <w:rsid w:val="0021367A"/>
    <w:rsid w:val="00220638"/>
    <w:rsid w:val="00222F47"/>
    <w:rsid w:val="00224FBF"/>
    <w:rsid w:val="002278CC"/>
    <w:rsid w:val="00230D9B"/>
    <w:rsid w:val="0023162B"/>
    <w:rsid w:val="002331FC"/>
    <w:rsid w:val="00236B79"/>
    <w:rsid w:val="0024499C"/>
    <w:rsid w:val="00244B46"/>
    <w:rsid w:val="0024795E"/>
    <w:rsid w:val="00247CA4"/>
    <w:rsid w:val="00255661"/>
    <w:rsid w:val="0025696A"/>
    <w:rsid w:val="0026153F"/>
    <w:rsid w:val="00261E2D"/>
    <w:rsid w:val="00263207"/>
    <w:rsid w:val="002666EB"/>
    <w:rsid w:val="002701E9"/>
    <w:rsid w:val="002707C4"/>
    <w:rsid w:val="00273451"/>
    <w:rsid w:val="00277A77"/>
    <w:rsid w:val="002814F5"/>
    <w:rsid w:val="00297BA9"/>
    <w:rsid w:val="00297C73"/>
    <w:rsid w:val="002A1B51"/>
    <w:rsid w:val="002A64E5"/>
    <w:rsid w:val="002A6C67"/>
    <w:rsid w:val="002B0294"/>
    <w:rsid w:val="002C1DA5"/>
    <w:rsid w:val="002C37C3"/>
    <w:rsid w:val="002C5695"/>
    <w:rsid w:val="002D4453"/>
    <w:rsid w:val="002D58E4"/>
    <w:rsid w:val="002D5B91"/>
    <w:rsid w:val="002D6D52"/>
    <w:rsid w:val="002E48A7"/>
    <w:rsid w:val="002F1938"/>
    <w:rsid w:val="002F3E22"/>
    <w:rsid w:val="002F5194"/>
    <w:rsid w:val="002F75CC"/>
    <w:rsid w:val="003147BA"/>
    <w:rsid w:val="00314EF6"/>
    <w:rsid w:val="003155D0"/>
    <w:rsid w:val="00322BA8"/>
    <w:rsid w:val="00324394"/>
    <w:rsid w:val="003258D5"/>
    <w:rsid w:val="00330D40"/>
    <w:rsid w:val="00334F74"/>
    <w:rsid w:val="0033513C"/>
    <w:rsid w:val="003361AA"/>
    <w:rsid w:val="00337240"/>
    <w:rsid w:val="00346B65"/>
    <w:rsid w:val="00350DB6"/>
    <w:rsid w:val="003516ED"/>
    <w:rsid w:val="003559ED"/>
    <w:rsid w:val="00361356"/>
    <w:rsid w:val="003652A8"/>
    <w:rsid w:val="003652B6"/>
    <w:rsid w:val="00371A3B"/>
    <w:rsid w:val="00371CBD"/>
    <w:rsid w:val="00375446"/>
    <w:rsid w:val="0037764D"/>
    <w:rsid w:val="00381A5B"/>
    <w:rsid w:val="00384EAE"/>
    <w:rsid w:val="003860FB"/>
    <w:rsid w:val="00386D5F"/>
    <w:rsid w:val="0039280B"/>
    <w:rsid w:val="00393690"/>
    <w:rsid w:val="003A0385"/>
    <w:rsid w:val="003A16BB"/>
    <w:rsid w:val="003A30AC"/>
    <w:rsid w:val="003A54C5"/>
    <w:rsid w:val="003A7F27"/>
    <w:rsid w:val="003B3CB2"/>
    <w:rsid w:val="003B56AB"/>
    <w:rsid w:val="003B5BF4"/>
    <w:rsid w:val="003C2912"/>
    <w:rsid w:val="003C3652"/>
    <w:rsid w:val="003C68CC"/>
    <w:rsid w:val="003C7CAC"/>
    <w:rsid w:val="003E4D05"/>
    <w:rsid w:val="003F082D"/>
    <w:rsid w:val="003F310F"/>
    <w:rsid w:val="003F4DBA"/>
    <w:rsid w:val="003F6ABE"/>
    <w:rsid w:val="00400E9F"/>
    <w:rsid w:val="00407064"/>
    <w:rsid w:val="00410574"/>
    <w:rsid w:val="00414ECE"/>
    <w:rsid w:val="00420EE3"/>
    <w:rsid w:val="004215D6"/>
    <w:rsid w:val="004243EC"/>
    <w:rsid w:val="00424735"/>
    <w:rsid w:val="00424AE8"/>
    <w:rsid w:val="00424CFA"/>
    <w:rsid w:val="0042745F"/>
    <w:rsid w:val="00427E2D"/>
    <w:rsid w:val="00432238"/>
    <w:rsid w:val="00432DBA"/>
    <w:rsid w:val="00434AD2"/>
    <w:rsid w:val="004355B8"/>
    <w:rsid w:val="004411CF"/>
    <w:rsid w:val="0044229A"/>
    <w:rsid w:val="00442AF2"/>
    <w:rsid w:val="00454F1D"/>
    <w:rsid w:val="00455C5B"/>
    <w:rsid w:val="00465D3A"/>
    <w:rsid w:val="0046727B"/>
    <w:rsid w:val="004730BE"/>
    <w:rsid w:val="00475733"/>
    <w:rsid w:val="00482970"/>
    <w:rsid w:val="00482C4C"/>
    <w:rsid w:val="004942FA"/>
    <w:rsid w:val="00494838"/>
    <w:rsid w:val="004964A2"/>
    <w:rsid w:val="004A3AE2"/>
    <w:rsid w:val="004A3F6D"/>
    <w:rsid w:val="004C014E"/>
    <w:rsid w:val="004C4621"/>
    <w:rsid w:val="004C4FE7"/>
    <w:rsid w:val="004D0122"/>
    <w:rsid w:val="004D288C"/>
    <w:rsid w:val="004D3902"/>
    <w:rsid w:val="004E58A3"/>
    <w:rsid w:val="004F0645"/>
    <w:rsid w:val="004F5C27"/>
    <w:rsid w:val="004F6EDD"/>
    <w:rsid w:val="005007CC"/>
    <w:rsid w:val="0050690F"/>
    <w:rsid w:val="00506A10"/>
    <w:rsid w:val="00506E0F"/>
    <w:rsid w:val="00510DAA"/>
    <w:rsid w:val="00511C8E"/>
    <w:rsid w:val="00514B0F"/>
    <w:rsid w:val="00515FDD"/>
    <w:rsid w:val="00523359"/>
    <w:rsid w:val="00533552"/>
    <w:rsid w:val="005354D0"/>
    <w:rsid w:val="005357CD"/>
    <w:rsid w:val="005408CC"/>
    <w:rsid w:val="00544AC4"/>
    <w:rsid w:val="00546B2A"/>
    <w:rsid w:val="00547D28"/>
    <w:rsid w:val="005504CF"/>
    <w:rsid w:val="00554309"/>
    <w:rsid w:val="00560952"/>
    <w:rsid w:val="00560E45"/>
    <w:rsid w:val="00567DEF"/>
    <w:rsid w:val="00572266"/>
    <w:rsid w:val="00577930"/>
    <w:rsid w:val="00577B0F"/>
    <w:rsid w:val="00580E47"/>
    <w:rsid w:val="00590B46"/>
    <w:rsid w:val="005919E3"/>
    <w:rsid w:val="00593F68"/>
    <w:rsid w:val="005A6205"/>
    <w:rsid w:val="005B093E"/>
    <w:rsid w:val="005B7BE2"/>
    <w:rsid w:val="005D05BF"/>
    <w:rsid w:val="005D0B1A"/>
    <w:rsid w:val="005D4972"/>
    <w:rsid w:val="005D57EB"/>
    <w:rsid w:val="005D737C"/>
    <w:rsid w:val="005E27A3"/>
    <w:rsid w:val="005E3824"/>
    <w:rsid w:val="005E496B"/>
    <w:rsid w:val="005E6333"/>
    <w:rsid w:val="005F1900"/>
    <w:rsid w:val="005F1DB5"/>
    <w:rsid w:val="00602857"/>
    <w:rsid w:val="00603602"/>
    <w:rsid w:val="00612271"/>
    <w:rsid w:val="00613F95"/>
    <w:rsid w:val="00622BB0"/>
    <w:rsid w:val="0062428D"/>
    <w:rsid w:val="00631E0B"/>
    <w:rsid w:val="006360C9"/>
    <w:rsid w:val="0064056D"/>
    <w:rsid w:val="006478F1"/>
    <w:rsid w:val="0065005D"/>
    <w:rsid w:val="00650FE7"/>
    <w:rsid w:val="00654890"/>
    <w:rsid w:val="0066213D"/>
    <w:rsid w:val="006636E7"/>
    <w:rsid w:val="00671E0C"/>
    <w:rsid w:val="006742B5"/>
    <w:rsid w:val="00684CCA"/>
    <w:rsid w:val="00685BEF"/>
    <w:rsid w:val="006861CF"/>
    <w:rsid w:val="00686AA8"/>
    <w:rsid w:val="006976FD"/>
    <w:rsid w:val="006A03B1"/>
    <w:rsid w:val="006A286D"/>
    <w:rsid w:val="006A3D18"/>
    <w:rsid w:val="006B014F"/>
    <w:rsid w:val="006B06E5"/>
    <w:rsid w:val="006B0BB8"/>
    <w:rsid w:val="006B1E19"/>
    <w:rsid w:val="006B31BC"/>
    <w:rsid w:val="006B575D"/>
    <w:rsid w:val="006B7F23"/>
    <w:rsid w:val="006C4D0F"/>
    <w:rsid w:val="006C5656"/>
    <w:rsid w:val="006C58D0"/>
    <w:rsid w:val="006C6A84"/>
    <w:rsid w:val="006D4CD5"/>
    <w:rsid w:val="006D5140"/>
    <w:rsid w:val="006E58D3"/>
    <w:rsid w:val="006E7F9D"/>
    <w:rsid w:val="006F1D22"/>
    <w:rsid w:val="006F4CB6"/>
    <w:rsid w:val="007079FD"/>
    <w:rsid w:val="007120A6"/>
    <w:rsid w:val="0071625B"/>
    <w:rsid w:val="00723B2B"/>
    <w:rsid w:val="0072556B"/>
    <w:rsid w:val="007271CB"/>
    <w:rsid w:val="00727664"/>
    <w:rsid w:val="00727A97"/>
    <w:rsid w:val="00730589"/>
    <w:rsid w:val="00731280"/>
    <w:rsid w:val="00736394"/>
    <w:rsid w:val="0074304D"/>
    <w:rsid w:val="00750AEC"/>
    <w:rsid w:val="00752375"/>
    <w:rsid w:val="00753D8C"/>
    <w:rsid w:val="0075795E"/>
    <w:rsid w:val="007620E9"/>
    <w:rsid w:val="0076233D"/>
    <w:rsid w:val="00771EB9"/>
    <w:rsid w:val="00772923"/>
    <w:rsid w:val="00773497"/>
    <w:rsid w:val="007734CB"/>
    <w:rsid w:val="007736A1"/>
    <w:rsid w:val="00777391"/>
    <w:rsid w:val="00782F50"/>
    <w:rsid w:val="00784869"/>
    <w:rsid w:val="00785D16"/>
    <w:rsid w:val="007921EC"/>
    <w:rsid w:val="00793064"/>
    <w:rsid w:val="00793B27"/>
    <w:rsid w:val="007971E9"/>
    <w:rsid w:val="0079729D"/>
    <w:rsid w:val="007A41F9"/>
    <w:rsid w:val="007A4EE3"/>
    <w:rsid w:val="007B4381"/>
    <w:rsid w:val="007B71B2"/>
    <w:rsid w:val="007C0D66"/>
    <w:rsid w:val="007C0D95"/>
    <w:rsid w:val="007C637D"/>
    <w:rsid w:val="007C6EA1"/>
    <w:rsid w:val="007D1BA6"/>
    <w:rsid w:val="007E07BD"/>
    <w:rsid w:val="007E2368"/>
    <w:rsid w:val="007E35CF"/>
    <w:rsid w:val="007E68D0"/>
    <w:rsid w:val="007F59BA"/>
    <w:rsid w:val="007F7E0C"/>
    <w:rsid w:val="008057CE"/>
    <w:rsid w:val="008122CC"/>
    <w:rsid w:val="00812CA6"/>
    <w:rsid w:val="00812ED4"/>
    <w:rsid w:val="0081420F"/>
    <w:rsid w:val="00825986"/>
    <w:rsid w:val="00831543"/>
    <w:rsid w:val="008323CF"/>
    <w:rsid w:val="00845F2A"/>
    <w:rsid w:val="008475A6"/>
    <w:rsid w:val="00854FAF"/>
    <w:rsid w:val="00857D96"/>
    <w:rsid w:val="00860B26"/>
    <w:rsid w:val="008632D3"/>
    <w:rsid w:val="008632E4"/>
    <w:rsid w:val="00870D34"/>
    <w:rsid w:val="00880726"/>
    <w:rsid w:val="008851C1"/>
    <w:rsid w:val="00893BFF"/>
    <w:rsid w:val="008A0B82"/>
    <w:rsid w:val="008A11F2"/>
    <w:rsid w:val="008A518B"/>
    <w:rsid w:val="008A670A"/>
    <w:rsid w:val="008B06D1"/>
    <w:rsid w:val="008C1038"/>
    <w:rsid w:val="008C2188"/>
    <w:rsid w:val="008C3C36"/>
    <w:rsid w:val="008C5FA0"/>
    <w:rsid w:val="008E096B"/>
    <w:rsid w:val="008E4340"/>
    <w:rsid w:val="008E53F6"/>
    <w:rsid w:val="008E5682"/>
    <w:rsid w:val="008E7A53"/>
    <w:rsid w:val="008F2A4A"/>
    <w:rsid w:val="008F45C4"/>
    <w:rsid w:val="008F5780"/>
    <w:rsid w:val="008F78D2"/>
    <w:rsid w:val="008F7976"/>
    <w:rsid w:val="00913347"/>
    <w:rsid w:val="00915629"/>
    <w:rsid w:val="00915B2C"/>
    <w:rsid w:val="00916435"/>
    <w:rsid w:val="00916DDB"/>
    <w:rsid w:val="00922A6F"/>
    <w:rsid w:val="00923417"/>
    <w:rsid w:val="009333B0"/>
    <w:rsid w:val="00933B83"/>
    <w:rsid w:val="00936B91"/>
    <w:rsid w:val="009425A7"/>
    <w:rsid w:val="009437B3"/>
    <w:rsid w:val="009457D6"/>
    <w:rsid w:val="00950CB0"/>
    <w:rsid w:val="00954D8F"/>
    <w:rsid w:val="00956040"/>
    <w:rsid w:val="00962A5E"/>
    <w:rsid w:val="009675AC"/>
    <w:rsid w:val="00973D13"/>
    <w:rsid w:val="00976C06"/>
    <w:rsid w:val="0098266C"/>
    <w:rsid w:val="00983AA5"/>
    <w:rsid w:val="00984461"/>
    <w:rsid w:val="00986772"/>
    <w:rsid w:val="009921D7"/>
    <w:rsid w:val="00996A4F"/>
    <w:rsid w:val="009A7883"/>
    <w:rsid w:val="009B42F0"/>
    <w:rsid w:val="009B5104"/>
    <w:rsid w:val="009B5DB7"/>
    <w:rsid w:val="009C0150"/>
    <w:rsid w:val="009C7246"/>
    <w:rsid w:val="009D2917"/>
    <w:rsid w:val="009E2B62"/>
    <w:rsid w:val="009E4DC2"/>
    <w:rsid w:val="009E723B"/>
    <w:rsid w:val="009E7E8D"/>
    <w:rsid w:val="009F6DB2"/>
    <w:rsid w:val="00A03428"/>
    <w:rsid w:val="00A10E71"/>
    <w:rsid w:val="00A161E0"/>
    <w:rsid w:val="00A177AD"/>
    <w:rsid w:val="00A17E5B"/>
    <w:rsid w:val="00A26266"/>
    <w:rsid w:val="00A26321"/>
    <w:rsid w:val="00A314AE"/>
    <w:rsid w:val="00A32E59"/>
    <w:rsid w:val="00A33B33"/>
    <w:rsid w:val="00A36653"/>
    <w:rsid w:val="00A36E90"/>
    <w:rsid w:val="00A404C2"/>
    <w:rsid w:val="00A40953"/>
    <w:rsid w:val="00A4499F"/>
    <w:rsid w:val="00A4509E"/>
    <w:rsid w:val="00A46F4E"/>
    <w:rsid w:val="00A47221"/>
    <w:rsid w:val="00A57C26"/>
    <w:rsid w:val="00A6478B"/>
    <w:rsid w:val="00A648B4"/>
    <w:rsid w:val="00A64E7B"/>
    <w:rsid w:val="00A71C8A"/>
    <w:rsid w:val="00A75705"/>
    <w:rsid w:val="00A83AA0"/>
    <w:rsid w:val="00A84C1F"/>
    <w:rsid w:val="00A86296"/>
    <w:rsid w:val="00A95C0A"/>
    <w:rsid w:val="00A9683D"/>
    <w:rsid w:val="00A976EA"/>
    <w:rsid w:val="00AA27B8"/>
    <w:rsid w:val="00AA5EBB"/>
    <w:rsid w:val="00AA6F08"/>
    <w:rsid w:val="00AB7756"/>
    <w:rsid w:val="00AC0BF6"/>
    <w:rsid w:val="00AC4754"/>
    <w:rsid w:val="00AC4808"/>
    <w:rsid w:val="00AC624F"/>
    <w:rsid w:val="00AD0AA4"/>
    <w:rsid w:val="00AD2274"/>
    <w:rsid w:val="00AD5D3C"/>
    <w:rsid w:val="00AD5DFC"/>
    <w:rsid w:val="00AE1D40"/>
    <w:rsid w:val="00AE3ED0"/>
    <w:rsid w:val="00AE5934"/>
    <w:rsid w:val="00AE62E5"/>
    <w:rsid w:val="00AF019E"/>
    <w:rsid w:val="00AF1C6D"/>
    <w:rsid w:val="00AF5314"/>
    <w:rsid w:val="00AF7A69"/>
    <w:rsid w:val="00B0254C"/>
    <w:rsid w:val="00B029A5"/>
    <w:rsid w:val="00B02B15"/>
    <w:rsid w:val="00B05421"/>
    <w:rsid w:val="00B152AD"/>
    <w:rsid w:val="00B168A3"/>
    <w:rsid w:val="00B16CDA"/>
    <w:rsid w:val="00B2264D"/>
    <w:rsid w:val="00B23949"/>
    <w:rsid w:val="00B43707"/>
    <w:rsid w:val="00B44105"/>
    <w:rsid w:val="00B51D16"/>
    <w:rsid w:val="00B5388C"/>
    <w:rsid w:val="00B558D9"/>
    <w:rsid w:val="00B565AA"/>
    <w:rsid w:val="00B57E41"/>
    <w:rsid w:val="00B646B1"/>
    <w:rsid w:val="00B66D09"/>
    <w:rsid w:val="00B70768"/>
    <w:rsid w:val="00B71F75"/>
    <w:rsid w:val="00B765CB"/>
    <w:rsid w:val="00B8302C"/>
    <w:rsid w:val="00B8626E"/>
    <w:rsid w:val="00B86DC8"/>
    <w:rsid w:val="00BA1445"/>
    <w:rsid w:val="00BA3B75"/>
    <w:rsid w:val="00BA3E8E"/>
    <w:rsid w:val="00BA3EC8"/>
    <w:rsid w:val="00BA3F66"/>
    <w:rsid w:val="00BB4FD6"/>
    <w:rsid w:val="00BC1B64"/>
    <w:rsid w:val="00BC1ECC"/>
    <w:rsid w:val="00BC2CA7"/>
    <w:rsid w:val="00BD2EA1"/>
    <w:rsid w:val="00BD397A"/>
    <w:rsid w:val="00BD632D"/>
    <w:rsid w:val="00BD6BE9"/>
    <w:rsid w:val="00BD744E"/>
    <w:rsid w:val="00BE0400"/>
    <w:rsid w:val="00BE1BFB"/>
    <w:rsid w:val="00BE3C7F"/>
    <w:rsid w:val="00BF691A"/>
    <w:rsid w:val="00C00DC1"/>
    <w:rsid w:val="00C07359"/>
    <w:rsid w:val="00C1197C"/>
    <w:rsid w:val="00C1370E"/>
    <w:rsid w:val="00C16F70"/>
    <w:rsid w:val="00C2077B"/>
    <w:rsid w:val="00C20F7D"/>
    <w:rsid w:val="00C366BD"/>
    <w:rsid w:val="00C40EBE"/>
    <w:rsid w:val="00C40EC1"/>
    <w:rsid w:val="00C41088"/>
    <w:rsid w:val="00C42105"/>
    <w:rsid w:val="00C43862"/>
    <w:rsid w:val="00C531C4"/>
    <w:rsid w:val="00C53802"/>
    <w:rsid w:val="00C662D0"/>
    <w:rsid w:val="00C70B4D"/>
    <w:rsid w:val="00C7402D"/>
    <w:rsid w:val="00C75B34"/>
    <w:rsid w:val="00C779E2"/>
    <w:rsid w:val="00C823B3"/>
    <w:rsid w:val="00C8642A"/>
    <w:rsid w:val="00C90052"/>
    <w:rsid w:val="00C9038B"/>
    <w:rsid w:val="00C97B79"/>
    <w:rsid w:val="00CA7FC6"/>
    <w:rsid w:val="00CB1184"/>
    <w:rsid w:val="00CB13E5"/>
    <w:rsid w:val="00CB5C6F"/>
    <w:rsid w:val="00CB761C"/>
    <w:rsid w:val="00CC2456"/>
    <w:rsid w:val="00CC32DC"/>
    <w:rsid w:val="00CC36E7"/>
    <w:rsid w:val="00CC7A2D"/>
    <w:rsid w:val="00CE1F42"/>
    <w:rsid w:val="00CE44E7"/>
    <w:rsid w:val="00CE7B9C"/>
    <w:rsid w:val="00CF7501"/>
    <w:rsid w:val="00D026C2"/>
    <w:rsid w:val="00D14738"/>
    <w:rsid w:val="00D147C9"/>
    <w:rsid w:val="00D21F36"/>
    <w:rsid w:val="00D26A14"/>
    <w:rsid w:val="00D31D4A"/>
    <w:rsid w:val="00D32470"/>
    <w:rsid w:val="00D33533"/>
    <w:rsid w:val="00D37D38"/>
    <w:rsid w:val="00D40A3A"/>
    <w:rsid w:val="00D427F1"/>
    <w:rsid w:val="00D432F3"/>
    <w:rsid w:val="00D465A5"/>
    <w:rsid w:val="00D51504"/>
    <w:rsid w:val="00D51B4E"/>
    <w:rsid w:val="00D51EF9"/>
    <w:rsid w:val="00D554CF"/>
    <w:rsid w:val="00D55FF6"/>
    <w:rsid w:val="00D56947"/>
    <w:rsid w:val="00D73589"/>
    <w:rsid w:val="00D8243C"/>
    <w:rsid w:val="00D84A4E"/>
    <w:rsid w:val="00D868EB"/>
    <w:rsid w:val="00D86BBC"/>
    <w:rsid w:val="00D94BE5"/>
    <w:rsid w:val="00D94EDB"/>
    <w:rsid w:val="00DA2669"/>
    <w:rsid w:val="00DA2829"/>
    <w:rsid w:val="00DA2BC2"/>
    <w:rsid w:val="00DB0ED4"/>
    <w:rsid w:val="00DB3674"/>
    <w:rsid w:val="00DB415E"/>
    <w:rsid w:val="00DB4369"/>
    <w:rsid w:val="00DC0BC1"/>
    <w:rsid w:val="00DC2521"/>
    <w:rsid w:val="00DC38C0"/>
    <w:rsid w:val="00DC4079"/>
    <w:rsid w:val="00DC567A"/>
    <w:rsid w:val="00DC6668"/>
    <w:rsid w:val="00DD0F83"/>
    <w:rsid w:val="00DD341D"/>
    <w:rsid w:val="00DD37A3"/>
    <w:rsid w:val="00DE4A62"/>
    <w:rsid w:val="00DE54FF"/>
    <w:rsid w:val="00DE5F5D"/>
    <w:rsid w:val="00DF101F"/>
    <w:rsid w:val="00E040BF"/>
    <w:rsid w:val="00E15CDF"/>
    <w:rsid w:val="00E17CE4"/>
    <w:rsid w:val="00E32893"/>
    <w:rsid w:val="00E344C9"/>
    <w:rsid w:val="00E349CC"/>
    <w:rsid w:val="00E35CC9"/>
    <w:rsid w:val="00E35DD5"/>
    <w:rsid w:val="00E44CFD"/>
    <w:rsid w:val="00E44D57"/>
    <w:rsid w:val="00E46137"/>
    <w:rsid w:val="00E470FC"/>
    <w:rsid w:val="00E52529"/>
    <w:rsid w:val="00E538CA"/>
    <w:rsid w:val="00E547B2"/>
    <w:rsid w:val="00E62D39"/>
    <w:rsid w:val="00E73540"/>
    <w:rsid w:val="00E74608"/>
    <w:rsid w:val="00E8197E"/>
    <w:rsid w:val="00E82EF0"/>
    <w:rsid w:val="00E918E7"/>
    <w:rsid w:val="00EB5C10"/>
    <w:rsid w:val="00EB7D15"/>
    <w:rsid w:val="00EC05E0"/>
    <w:rsid w:val="00EC1E5B"/>
    <w:rsid w:val="00ED030F"/>
    <w:rsid w:val="00ED3CD1"/>
    <w:rsid w:val="00EE0742"/>
    <w:rsid w:val="00EE3A0B"/>
    <w:rsid w:val="00EF0650"/>
    <w:rsid w:val="00EF26E3"/>
    <w:rsid w:val="00EF3B4F"/>
    <w:rsid w:val="00EF4552"/>
    <w:rsid w:val="00EF5678"/>
    <w:rsid w:val="00EF5696"/>
    <w:rsid w:val="00EF74E9"/>
    <w:rsid w:val="00F00BC0"/>
    <w:rsid w:val="00F01666"/>
    <w:rsid w:val="00F01B3D"/>
    <w:rsid w:val="00F03980"/>
    <w:rsid w:val="00F07726"/>
    <w:rsid w:val="00F161E8"/>
    <w:rsid w:val="00F174EF"/>
    <w:rsid w:val="00F2266E"/>
    <w:rsid w:val="00F22A47"/>
    <w:rsid w:val="00F25F2B"/>
    <w:rsid w:val="00F304DD"/>
    <w:rsid w:val="00F31449"/>
    <w:rsid w:val="00F34095"/>
    <w:rsid w:val="00F3554E"/>
    <w:rsid w:val="00F3723D"/>
    <w:rsid w:val="00F4198E"/>
    <w:rsid w:val="00F44D6D"/>
    <w:rsid w:val="00F52DFC"/>
    <w:rsid w:val="00F550A6"/>
    <w:rsid w:val="00F55440"/>
    <w:rsid w:val="00F5594A"/>
    <w:rsid w:val="00F64495"/>
    <w:rsid w:val="00F679BA"/>
    <w:rsid w:val="00F75FDF"/>
    <w:rsid w:val="00F77C38"/>
    <w:rsid w:val="00F81615"/>
    <w:rsid w:val="00F91496"/>
    <w:rsid w:val="00F918AA"/>
    <w:rsid w:val="00F979F3"/>
    <w:rsid w:val="00FA37C6"/>
    <w:rsid w:val="00FA5A5F"/>
    <w:rsid w:val="00FB1C56"/>
    <w:rsid w:val="00FC1CBB"/>
    <w:rsid w:val="00FC2BB9"/>
    <w:rsid w:val="00FC733F"/>
    <w:rsid w:val="00FC769B"/>
    <w:rsid w:val="00FD6DD6"/>
    <w:rsid w:val="00FE3BD7"/>
    <w:rsid w:val="00FF10A5"/>
    <w:rsid w:val="00FF3E88"/>
    <w:rsid w:val="1A9F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7EFEE2"/>
  <w15:chartTrackingRefBased/>
  <w15:docId w15:val="{C774B881-75FF-4E20-82BF-32982F0E1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93BFF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893BFF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893BFF"/>
    <w:pPr>
      <w:ind w:left="720"/>
    </w:pPr>
    <w:rPr>
      <w:rFonts w:eastAsia="Calibri"/>
      <w:lang w:val="en-US" w:eastAsia="en-US"/>
    </w:rPr>
  </w:style>
  <w:style w:type="character" w:styleId="a6">
    <w:name w:val="annotation reference"/>
    <w:basedOn w:val="a0"/>
    <w:uiPriority w:val="99"/>
    <w:semiHidden/>
    <w:unhideWhenUsed/>
    <w:rsid w:val="006F1D2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F1D2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F1D2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F1D2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F1D22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ui-provider">
    <w:name w:val="ui-provider"/>
    <w:basedOn w:val="a0"/>
    <w:rsid w:val="001B4B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2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70627-B4C3-492A-B8F9-F2AA782F2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1229</Words>
  <Characters>8271</Characters>
  <Application>Microsoft Office Word</Application>
  <DocSecurity>0</DocSecurity>
  <Lines>358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Bekjan Baryktabasov</dc:creator>
  <cp:keywords/>
  <dc:description/>
  <cp:lastModifiedBy>Aelina Dzhakypova</cp:lastModifiedBy>
  <cp:revision>13</cp:revision>
  <cp:lastPrinted>2025-09-04T13:28:00Z</cp:lastPrinted>
  <dcterms:created xsi:type="dcterms:W3CDTF">2025-10-09T07:55:00Z</dcterms:created>
  <dcterms:modified xsi:type="dcterms:W3CDTF">2025-10-31T11:37:00Z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2022-05-06T01:29:34Z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d7d6d48e-494d-4e6b-8e00-94a979e0f78e</vt:lpwstr>
  </property>
  <property fmtid="{D5CDD505-2E9C-101B-9397-08002B2CF9AE}" pid="8" name="MSIP_Label_d85bea94-60d0-4a5c-9138-48420e73067f_ContentBits">
    <vt:lpwstr>0</vt:lpwstr>
  </property>
</Properties>
</file>